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61E" w:rsidRDefault="00E2061E" w:rsidP="00E2061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noProof/>
          <w:sz w:val="28"/>
          <w:szCs w:val="28"/>
          <w:lang w:val="tt-RU" w:eastAsia="ru-RU"/>
        </w:rPr>
      </w:pPr>
      <w:bookmarkStart w:id="0" w:name="_GoBack"/>
      <w:bookmarkEnd w:id="0"/>
      <w:r w:rsidRPr="00E2061E">
        <w:rPr>
          <w:rFonts w:ascii="Times New Roman" w:eastAsia="Times New Roman" w:hAnsi="Times New Roman" w:cs="Times New Roman"/>
          <w:b/>
          <w:noProof/>
          <w:sz w:val="28"/>
          <w:szCs w:val="28"/>
          <w:lang w:val="tt-RU" w:eastAsia="ru-RU"/>
        </w:rPr>
        <w:t xml:space="preserve">Татар теле һәм әдәбияты дәресләрендә </w:t>
      </w:r>
      <w:r>
        <w:rPr>
          <w:rFonts w:ascii="Times New Roman" w:eastAsia="Times New Roman" w:hAnsi="Times New Roman" w:cs="Times New Roman"/>
          <w:b/>
          <w:noProof/>
          <w:sz w:val="28"/>
          <w:szCs w:val="28"/>
          <w:lang w:val="tt-RU" w:eastAsia="ru-RU"/>
        </w:rPr>
        <w:t xml:space="preserve"> иннова</w:t>
      </w:r>
      <w:r w:rsidRPr="00E2061E">
        <w:rPr>
          <w:rFonts w:ascii="Times New Roman" w:eastAsia="Times New Roman" w:hAnsi="Times New Roman" w:cs="Times New Roman"/>
          <w:b/>
          <w:noProof/>
          <w:sz w:val="28"/>
          <w:szCs w:val="28"/>
          <w:lang w:eastAsia="ru-RU"/>
        </w:rPr>
        <w:t>ц</w:t>
      </w:r>
      <w:r w:rsidRPr="00E2061E">
        <w:rPr>
          <w:rFonts w:ascii="Times New Roman" w:eastAsia="Times New Roman" w:hAnsi="Times New Roman" w:cs="Times New Roman"/>
          <w:b/>
          <w:noProof/>
          <w:sz w:val="28"/>
          <w:szCs w:val="28"/>
          <w:lang w:val="tt-RU" w:eastAsia="ru-RU"/>
        </w:rPr>
        <w:t>ион технологияләр нигезендә укучыларда танып белү һәм иҗади активлыкларын үстерү</w:t>
      </w:r>
    </w:p>
    <w:p w:rsidR="00E2061E" w:rsidRPr="00E2061E" w:rsidRDefault="00E2061E" w:rsidP="00E2061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noProof/>
          <w:sz w:val="28"/>
          <w:szCs w:val="28"/>
          <w:lang w:val="tt-RU" w:eastAsia="ru-RU"/>
        </w:rPr>
      </w:pPr>
    </w:p>
    <w:p w:rsidR="000C2EAD" w:rsidRPr="000C2EAD" w:rsidRDefault="00E2061E" w:rsidP="000C2EAD">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noProof/>
          <w:sz w:val="24"/>
          <w:szCs w:val="24"/>
          <w:lang w:val="tt-RU" w:eastAsia="ru-RU"/>
        </w:rPr>
      </w:pPr>
      <w:r w:rsidRPr="000C2EAD">
        <w:rPr>
          <w:rFonts w:ascii="Times New Roman" w:eastAsia="Times New Roman" w:hAnsi="Times New Roman" w:cs="Times New Roman"/>
          <w:noProof/>
          <w:sz w:val="24"/>
          <w:szCs w:val="24"/>
          <w:lang w:val="tt-RU" w:eastAsia="ru-RU"/>
        </w:rPr>
        <w:t xml:space="preserve"> </w:t>
      </w:r>
      <w:r w:rsidR="000C2EAD" w:rsidRPr="000C2EAD">
        <w:rPr>
          <w:rFonts w:ascii="Times New Roman" w:eastAsia="Times New Roman" w:hAnsi="Times New Roman" w:cs="Times New Roman"/>
          <w:noProof/>
          <w:sz w:val="24"/>
          <w:szCs w:val="24"/>
          <w:lang w:val="tt-RU" w:eastAsia="ru-RU"/>
        </w:rPr>
        <w:t xml:space="preserve">“Балаларыгызны үзегезнең заманыгыздан башка заман өчен укытыгыз, </w:t>
      </w:r>
    </w:p>
    <w:p w:rsidR="000C2EAD" w:rsidRPr="000C2EAD" w:rsidRDefault="000C2EAD" w:rsidP="000C2EAD">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noProof/>
          <w:sz w:val="24"/>
          <w:szCs w:val="24"/>
          <w:lang w:val="tt-RU" w:eastAsia="ru-RU"/>
        </w:rPr>
      </w:pPr>
      <w:r w:rsidRPr="000C2EAD">
        <w:rPr>
          <w:rFonts w:ascii="Times New Roman" w:eastAsia="Times New Roman" w:hAnsi="Times New Roman" w:cs="Times New Roman"/>
          <w:noProof/>
          <w:sz w:val="24"/>
          <w:szCs w:val="24"/>
          <w:lang w:val="tt-RU" w:eastAsia="ru-RU"/>
        </w:rPr>
        <w:t>чөнки алар сезнең заманыгыздан башка бер заманда яшәү өчен дөньяга килгәннәр”.</w:t>
      </w:r>
    </w:p>
    <w:p w:rsidR="000C2EAD" w:rsidRPr="000C2EAD" w:rsidRDefault="000C2EAD" w:rsidP="000C2EAD">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noProof/>
          <w:sz w:val="24"/>
          <w:szCs w:val="24"/>
          <w:lang w:val="tt-RU" w:eastAsia="ru-RU"/>
        </w:rPr>
      </w:pPr>
      <w:r w:rsidRPr="000C2EAD">
        <w:rPr>
          <w:rFonts w:ascii="Times New Roman" w:eastAsia="Times New Roman" w:hAnsi="Times New Roman" w:cs="Times New Roman"/>
          <w:noProof/>
          <w:sz w:val="24"/>
          <w:szCs w:val="24"/>
          <w:lang w:val="tt-RU" w:eastAsia="ru-RU"/>
        </w:rPr>
        <w:t>Р.Фәхреддин</w:t>
      </w:r>
    </w:p>
    <w:p w:rsidR="000C2EAD" w:rsidRPr="000C2EAD" w:rsidRDefault="000C2EAD" w:rsidP="006C6C4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tt-RU" w:eastAsia="ru-RU"/>
        </w:rPr>
      </w:pPr>
      <w:r w:rsidRPr="000C2EAD">
        <w:rPr>
          <w:rFonts w:ascii="Times New Roman" w:eastAsia="Times New Roman" w:hAnsi="Times New Roman" w:cs="Times New Roman"/>
          <w:noProof/>
          <w:sz w:val="28"/>
          <w:szCs w:val="28"/>
          <w:lang w:val="tt-RU" w:eastAsia="ru-RU"/>
        </w:rPr>
        <w:t>Бүген</w:t>
      </w:r>
      <w:r w:rsidRPr="000C2EAD">
        <w:rPr>
          <w:rFonts w:ascii="Times New Roman" w:eastAsia="Times New Roman" w:hAnsi="Times New Roman" w:cs="Times New Roman"/>
          <w:noProof/>
          <w:sz w:val="28"/>
          <w:szCs w:val="28"/>
          <w:lang w:val="tt-RU" w:eastAsia="ru-RU"/>
        </w:rPr>
        <w:softHyphen/>
        <w:t>ге мәгълүмати технологи</w:t>
      </w:r>
      <w:r w:rsidRPr="000C2EAD">
        <w:rPr>
          <w:rFonts w:ascii="Times New Roman" w:eastAsia="Times New Roman" w:hAnsi="Times New Roman" w:cs="Times New Roman"/>
          <w:noProof/>
          <w:sz w:val="28"/>
          <w:szCs w:val="28"/>
          <w:lang w:val="tt-RU" w:eastAsia="ru-RU"/>
        </w:rPr>
        <w:softHyphen/>
        <w:t>яләргә нигезләнгән мәгариф</w:t>
      </w:r>
      <w:r w:rsidRPr="000C2EAD">
        <w:rPr>
          <w:rFonts w:ascii="Times New Roman" w:eastAsia="Times New Roman" w:hAnsi="Times New Roman" w:cs="Times New Roman"/>
          <w:noProof/>
          <w:sz w:val="28"/>
          <w:szCs w:val="28"/>
          <w:lang w:val="tt-RU" w:eastAsia="ru-RU"/>
        </w:rPr>
        <w:softHyphen/>
        <w:t>нең нәтиҗәлелеге файдаланы</w:t>
      </w:r>
      <w:r w:rsidRPr="000C2EAD">
        <w:rPr>
          <w:rFonts w:ascii="Times New Roman" w:eastAsia="Times New Roman" w:hAnsi="Times New Roman" w:cs="Times New Roman"/>
          <w:noProof/>
          <w:sz w:val="28"/>
          <w:szCs w:val="28"/>
          <w:lang w:val="tt-RU" w:eastAsia="ru-RU"/>
        </w:rPr>
        <w:softHyphen/>
        <w:t>ла торган технологияләрнең төренә генә түгел, ә бәлки пе</w:t>
      </w:r>
      <w:r w:rsidRPr="000C2EAD">
        <w:rPr>
          <w:rFonts w:ascii="Times New Roman" w:eastAsia="Times New Roman" w:hAnsi="Times New Roman" w:cs="Times New Roman"/>
          <w:noProof/>
          <w:sz w:val="28"/>
          <w:szCs w:val="28"/>
          <w:lang w:val="tt-RU" w:eastAsia="ru-RU"/>
        </w:rPr>
        <w:softHyphen/>
        <w:t>дагогик эшнең сыйфатына да бәйле. Технологик инновацияләр педагогик метод һәм алымнар эчтәлегенең баюына китерә, шуның белән бергә алар педагогика үсешенә тула</w:t>
      </w:r>
      <w:r w:rsidRPr="000C2EAD">
        <w:rPr>
          <w:rFonts w:ascii="Times New Roman" w:eastAsia="Times New Roman" w:hAnsi="Times New Roman" w:cs="Times New Roman"/>
          <w:noProof/>
          <w:sz w:val="28"/>
          <w:szCs w:val="28"/>
          <w:lang w:val="tt-RU" w:eastAsia="ru-RU"/>
        </w:rPr>
        <w:softHyphen/>
        <w:t>ем тәэсир итә.</w:t>
      </w:r>
      <w:r w:rsidRPr="000C2EAD">
        <w:rPr>
          <w:rFonts w:ascii="Times New Roman" w:eastAsia="Times New Roman" w:hAnsi="Times New Roman" w:cs="Times New Roman"/>
          <w:sz w:val="28"/>
          <w:szCs w:val="28"/>
          <w:lang w:val="tt-RU" w:eastAsia="ru-RU"/>
        </w:rPr>
        <w:t xml:space="preserve">                                                                           </w:t>
      </w:r>
      <w:r w:rsidRPr="000C2EAD">
        <w:rPr>
          <w:rFonts w:ascii="Times New Roman" w:eastAsia="Times New Roman" w:hAnsi="Times New Roman" w:cs="Times New Roman"/>
          <w:noProof/>
          <w:sz w:val="28"/>
          <w:szCs w:val="28"/>
          <w:lang w:val="tt-RU" w:eastAsia="ru-RU"/>
        </w:rPr>
        <w:t>Укыту процессында яңа педагогик технологияләрне куллану яңа метод һәм алым</w:t>
      </w:r>
      <w:r w:rsidRPr="000C2EAD">
        <w:rPr>
          <w:rFonts w:ascii="Times New Roman" w:eastAsia="Times New Roman" w:hAnsi="Times New Roman" w:cs="Times New Roman"/>
          <w:noProof/>
          <w:sz w:val="28"/>
          <w:szCs w:val="28"/>
          <w:lang w:val="tt-RU" w:eastAsia="ru-RU"/>
        </w:rPr>
        <w:softHyphen/>
        <w:t>нарны үстерүгә укытучылар</w:t>
      </w:r>
      <w:r w:rsidRPr="000C2EAD">
        <w:rPr>
          <w:rFonts w:ascii="Times New Roman" w:eastAsia="Times New Roman" w:hAnsi="Times New Roman" w:cs="Times New Roman"/>
          <w:noProof/>
          <w:sz w:val="28"/>
          <w:szCs w:val="28"/>
          <w:lang w:val="tt-RU" w:eastAsia="ru-RU"/>
        </w:rPr>
        <w:softHyphen/>
        <w:t xml:space="preserve">га, эш стилен үзгәртеп, яңача эшләргә, педагогик системада структур үзгәртеп коруларны гамәлгә ашырырга ярдәм итә. Бу исә педагогик процессны оештыруга һәм аның белән идарә итүгә үзенчәлекле бурычлар куя. </w:t>
      </w:r>
      <w:r w:rsidRPr="000C2EAD">
        <w:rPr>
          <w:rFonts w:ascii="Times New Roman" w:eastAsia="Times New Roman" w:hAnsi="Times New Roman" w:cs="Times New Roman"/>
          <w:noProof/>
          <w:sz w:val="28"/>
          <w:szCs w:val="28"/>
          <w:lang w:eastAsia="ru-RU"/>
        </w:rPr>
        <w:t>Татар телен инновацион технологияләр белән укыту -уку процессын яңача оештыру дигән сүз. Аның мөһим мәсьәләләре булып өйрәнелә торган фәнгә кызык</w:t>
      </w:r>
      <w:r w:rsidRPr="000C2EAD">
        <w:rPr>
          <w:rFonts w:ascii="Times New Roman" w:eastAsia="Times New Roman" w:hAnsi="Times New Roman" w:cs="Times New Roman"/>
          <w:noProof/>
          <w:sz w:val="28"/>
          <w:szCs w:val="28"/>
          <w:lang w:eastAsia="ru-RU"/>
        </w:rPr>
        <w:softHyphen/>
        <w:t>сыну уяту, танып-белү актив</w:t>
      </w:r>
      <w:r w:rsidRPr="000C2EAD">
        <w:rPr>
          <w:rFonts w:ascii="Times New Roman" w:eastAsia="Times New Roman" w:hAnsi="Times New Roman" w:cs="Times New Roman"/>
          <w:noProof/>
          <w:sz w:val="28"/>
          <w:szCs w:val="28"/>
          <w:lang w:eastAsia="ru-RU"/>
        </w:rPr>
        <w:softHyphen/>
        <w:t>лыгын үстерү, аралашу про</w:t>
      </w:r>
      <w:r w:rsidRPr="000C2EAD">
        <w:rPr>
          <w:rFonts w:ascii="Times New Roman" w:eastAsia="Times New Roman" w:hAnsi="Times New Roman" w:cs="Times New Roman"/>
          <w:noProof/>
          <w:sz w:val="28"/>
          <w:szCs w:val="28"/>
          <w:lang w:eastAsia="ru-RU"/>
        </w:rPr>
        <w:softHyphen/>
        <w:t>цессында үзара аңлашу һәм ярдәмләшү мохите тудыру, укучыларның иҗади сәләт</w:t>
      </w:r>
      <w:r w:rsidRPr="000C2EAD">
        <w:rPr>
          <w:rFonts w:ascii="Times New Roman" w:eastAsia="Times New Roman" w:hAnsi="Times New Roman" w:cs="Times New Roman"/>
          <w:noProof/>
          <w:sz w:val="28"/>
          <w:szCs w:val="28"/>
          <w:lang w:eastAsia="ru-RU"/>
        </w:rPr>
        <w:softHyphen/>
        <w:t>ләрен ачыклау һәм үстерү тора.</w:t>
      </w:r>
    </w:p>
    <w:p w:rsidR="00507853" w:rsidRPr="000C2EAD" w:rsidRDefault="00507853" w:rsidP="006C6C47">
      <w:pPr>
        <w:spacing w:after="0" w:line="360" w:lineRule="auto"/>
        <w:ind w:firstLine="709"/>
        <w:jc w:val="both"/>
        <w:rPr>
          <w:rFonts w:ascii="Times New Roman" w:eastAsia="Times New Roman" w:hAnsi="Times New Roman" w:cs="Times New Roman"/>
          <w:sz w:val="28"/>
          <w:szCs w:val="28"/>
          <w:lang w:val="tt-RU" w:eastAsia="ru-RU"/>
        </w:rPr>
      </w:pPr>
      <w:r w:rsidRPr="000C2EAD">
        <w:rPr>
          <w:rFonts w:ascii="Times New Roman" w:hAnsi="Times New Roman" w:cs="Times New Roman"/>
          <w:sz w:val="28"/>
          <w:szCs w:val="28"/>
          <w:shd w:val="clear" w:color="auto" w:fill="FFFFFF"/>
          <w:lang w:val="tt-RU"/>
        </w:rPr>
        <w:t>Нинди генә алымнар, метод, технологияләр куллансак та, без, укытучылар, шәхес тәрбияләү максатын күздә тотарга тиеш. Әгәр укучыларны фән белән кызыксындырып, белемнәрне башка өлкәләрдә дә куллана белергә өйрәтә алсак, болар өстенә эшлеклелек сыйфатлары, үз фикерен кыю яклап әйтә белү, проблемаларны хәл итә белү сәләте дә формалаштыра алсак, без бурычыбыз үтәлгән дип саный алабыз.</w:t>
      </w:r>
      <w:r w:rsidRPr="000C2EAD">
        <w:rPr>
          <w:rFonts w:ascii="Times New Roman" w:hAnsi="Times New Roman" w:cs="Times New Roman"/>
          <w:sz w:val="28"/>
          <w:szCs w:val="28"/>
          <w:lang w:val="tt-RU"/>
        </w:rPr>
        <w:br/>
      </w:r>
      <w:r w:rsidRPr="000C2EAD">
        <w:rPr>
          <w:rFonts w:ascii="Times New Roman" w:hAnsi="Times New Roman" w:cs="Times New Roman"/>
          <w:sz w:val="28"/>
          <w:szCs w:val="28"/>
          <w:shd w:val="clear" w:color="auto" w:fill="FFFFFF"/>
          <w:lang w:val="tt-RU"/>
        </w:rPr>
        <w:t xml:space="preserve">Һәр чорда да татар теле һәм әдәбияты укытучысы алдында укучыларның иҗади фикерләү сәләтен үстерү бурычы торды. “Яңа мәктәп” илкүләм проекты кысаларында укытучы алдына шәхси фикере, идеяләре булган, фантазияле, иҗади сәләтле, эшлекле укучылар әзерләү максаты куела. Икенче буын ФДБС буенча да белем бирү процессында җәмгыять өчен төрле яклап үскән, интеграль шәхесләр тәрбияләү күздә тотыла. Бу бурычларны </w:t>
      </w:r>
      <w:r w:rsidRPr="000C2EAD">
        <w:rPr>
          <w:rFonts w:ascii="Times New Roman" w:hAnsi="Times New Roman" w:cs="Times New Roman"/>
          <w:sz w:val="28"/>
          <w:szCs w:val="28"/>
          <w:shd w:val="clear" w:color="auto" w:fill="FFFFFF"/>
          <w:lang w:val="tt-RU"/>
        </w:rPr>
        <w:lastRenderedPageBreak/>
        <w:t>татар теле һәм әдәбияты укытучысы нинди юллар белән тормышка ашыра ала соң? Балаларның гомуми үсешенә йогынты ясарлык нинди чаралар бар? Педагогик идеяләр турында сүз чыккач, үз эшчәнлегемдәге кайбер алымнарны кабат барлап чыктым.</w:t>
      </w:r>
      <w:r w:rsidRPr="000C2EAD">
        <w:rPr>
          <w:rStyle w:val="apple-converted-space"/>
          <w:rFonts w:ascii="Times New Roman" w:hAnsi="Times New Roman" w:cs="Times New Roman"/>
          <w:sz w:val="28"/>
          <w:szCs w:val="28"/>
          <w:shd w:val="clear" w:color="auto" w:fill="FFFFFF"/>
          <w:lang w:val="tt-RU"/>
        </w:rPr>
        <w:t> </w:t>
      </w:r>
    </w:p>
    <w:p w:rsidR="00167B29" w:rsidRPr="000C2EAD" w:rsidRDefault="00167B29" w:rsidP="006C6C47">
      <w:pPr>
        <w:spacing w:after="0" w:line="360" w:lineRule="auto"/>
        <w:ind w:firstLine="709"/>
        <w:jc w:val="both"/>
        <w:rPr>
          <w:rFonts w:ascii="Times New Roman" w:eastAsia="Times New Roman" w:hAnsi="Times New Roman" w:cs="Times New Roman"/>
          <w:sz w:val="28"/>
          <w:szCs w:val="28"/>
          <w:lang w:val="tt-RU" w:eastAsia="ru-RU"/>
        </w:rPr>
      </w:pPr>
      <w:r w:rsidRPr="000C2EAD">
        <w:rPr>
          <w:rFonts w:ascii="Times New Roman" w:hAnsi="Times New Roman" w:cs="Times New Roman"/>
          <w:sz w:val="28"/>
          <w:szCs w:val="28"/>
          <w:lang w:val="tt-RU"/>
        </w:rPr>
        <w:t xml:space="preserve">    Бүгенге гади булмаган бер заманда укучының күңелен яулап алу өчен, иң беренче чиратта, укытучының да күңеле саф, шул ук вакытта бай һәм мавыктыргыч булырга тиеш.</w:t>
      </w:r>
      <w:r w:rsidRPr="000C2EAD">
        <w:rPr>
          <w:rFonts w:ascii="Times New Roman" w:eastAsia="Times New Roman" w:hAnsi="Times New Roman" w:cs="Times New Roman"/>
          <w:sz w:val="28"/>
          <w:szCs w:val="28"/>
          <w:lang w:val="tt-RU" w:eastAsia="ru-RU"/>
        </w:rPr>
        <w:t xml:space="preserve"> Бөреләнеп кенә килгән бала күңелен уяту, иманлы, шәфкатьле, Ватанпәрвәр хисле итеп формалаштырып, туры юлга бастыру- гаять четерекле һәм үтә дә җаваплы эш. Бала йөрәген һич кенә дә алдап булмый: синең эшеңнең дә, сүзеңнең дә, хәтта сулышыңның да дөрес тибрәнешен тоеп яши ул…. </w:t>
      </w:r>
      <w:proofErr w:type="spellStart"/>
      <w:r w:rsidRPr="000C2EAD">
        <w:rPr>
          <w:rFonts w:ascii="Times New Roman" w:eastAsia="Times New Roman" w:hAnsi="Times New Roman" w:cs="Times New Roman"/>
          <w:sz w:val="28"/>
          <w:szCs w:val="28"/>
          <w:lang w:eastAsia="ru-RU"/>
        </w:rPr>
        <w:t>Һәм</w:t>
      </w:r>
      <w:proofErr w:type="spellEnd"/>
      <w:r w:rsidRPr="000C2EAD">
        <w:rPr>
          <w:rFonts w:ascii="Times New Roman" w:eastAsia="Times New Roman" w:hAnsi="Times New Roman" w:cs="Times New Roman"/>
          <w:sz w:val="28"/>
          <w:szCs w:val="28"/>
          <w:lang w:eastAsia="ru-RU"/>
        </w:rPr>
        <w:t xml:space="preserve"> </w:t>
      </w:r>
      <w:proofErr w:type="spellStart"/>
      <w:proofErr w:type="gramStart"/>
      <w:r w:rsidRPr="000C2EAD">
        <w:rPr>
          <w:rFonts w:ascii="Times New Roman" w:eastAsia="Times New Roman" w:hAnsi="Times New Roman" w:cs="Times New Roman"/>
          <w:sz w:val="28"/>
          <w:szCs w:val="28"/>
          <w:lang w:eastAsia="ru-RU"/>
        </w:rPr>
        <w:t>си</w:t>
      </w:r>
      <w:proofErr w:type="gramEnd"/>
      <w:r w:rsidRPr="000C2EAD">
        <w:rPr>
          <w:rFonts w:ascii="Times New Roman" w:eastAsia="Times New Roman" w:hAnsi="Times New Roman" w:cs="Times New Roman"/>
          <w:sz w:val="28"/>
          <w:szCs w:val="28"/>
          <w:lang w:eastAsia="ru-RU"/>
        </w:rPr>
        <w:t>ңа</w:t>
      </w:r>
      <w:proofErr w:type="spellEnd"/>
      <w:r w:rsidRPr="000C2EAD">
        <w:rPr>
          <w:rFonts w:ascii="Times New Roman" w:eastAsia="Times New Roman" w:hAnsi="Times New Roman" w:cs="Times New Roman"/>
          <w:sz w:val="28"/>
          <w:szCs w:val="28"/>
          <w:lang w:eastAsia="ru-RU"/>
        </w:rPr>
        <w:t xml:space="preserve"> </w:t>
      </w:r>
      <w:proofErr w:type="spellStart"/>
      <w:r w:rsidRPr="000C2EAD">
        <w:rPr>
          <w:rFonts w:ascii="Times New Roman" w:eastAsia="Times New Roman" w:hAnsi="Times New Roman" w:cs="Times New Roman"/>
          <w:sz w:val="28"/>
          <w:szCs w:val="28"/>
          <w:lang w:eastAsia="ru-RU"/>
        </w:rPr>
        <w:t>иярә</w:t>
      </w:r>
      <w:proofErr w:type="spellEnd"/>
      <w:r w:rsidRPr="000C2EAD">
        <w:rPr>
          <w:rFonts w:ascii="Times New Roman" w:eastAsia="Times New Roman" w:hAnsi="Times New Roman" w:cs="Times New Roman"/>
          <w:sz w:val="28"/>
          <w:szCs w:val="28"/>
          <w:lang w:eastAsia="ru-RU"/>
        </w:rPr>
        <w:t xml:space="preserve">, </w:t>
      </w:r>
      <w:proofErr w:type="spellStart"/>
      <w:r w:rsidRPr="000C2EAD">
        <w:rPr>
          <w:rFonts w:ascii="Times New Roman" w:eastAsia="Times New Roman" w:hAnsi="Times New Roman" w:cs="Times New Roman"/>
          <w:sz w:val="28"/>
          <w:szCs w:val="28"/>
          <w:lang w:eastAsia="ru-RU"/>
        </w:rPr>
        <w:t>соклана</w:t>
      </w:r>
      <w:proofErr w:type="spellEnd"/>
      <w:r w:rsidRPr="000C2EAD">
        <w:rPr>
          <w:rFonts w:ascii="Times New Roman" w:eastAsia="Times New Roman" w:hAnsi="Times New Roman" w:cs="Times New Roman"/>
          <w:sz w:val="28"/>
          <w:szCs w:val="28"/>
          <w:lang w:eastAsia="ru-RU"/>
        </w:rPr>
        <w:t>.</w:t>
      </w:r>
    </w:p>
    <w:p w:rsidR="00167B29" w:rsidRPr="000C2EAD" w:rsidRDefault="00167B29" w:rsidP="006C6C47">
      <w:pPr>
        <w:spacing w:after="0" w:line="360" w:lineRule="auto"/>
        <w:ind w:firstLine="709"/>
        <w:jc w:val="both"/>
        <w:rPr>
          <w:rFonts w:ascii="Times New Roman" w:eastAsia="Times New Roman" w:hAnsi="Times New Roman" w:cs="Times New Roman"/>
          <w:sz w:val="28"/>
          <w:szCs w:val="28"/>
          <w:lang w:val="tt-RU" w:eastAsia="ru-RU"/>
        </w:rPr>
      </w:pPr>
      <w:proofErr w:type="spellStart"/>
      <w:r w:rsidRPr="000C2EAD">
        <w:rPr>
          <w:rFonts w:ascii="Times New Roman" w:hAnsi="Times New Roman" w:cs="Times New Roman"/>
          <w:sz w:val="28"/>
          <w:szCs w:val="28"/>
        </w:rPr>
        <w:t>Белем</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алудан</w:t>
      </w:r>
      <w:proofErr w:type="spellEnd"/>
      <w:r w:rsidRPr="000C2EAD">
        <w:rPr>
          <w:rFonts w:ascii="Times New Roman" w:hAnsi="Times New Roman" w:cs="Times New Roman"/>
          <w:sz w:val="28"/>
          <w:szCs w:val="28"/>
        </w:rPr>
        <w:t xml:space="preserve"> да </w:t>
      </w:r>
      <w:proofErr w:type="spellStart"/>
      <w:r w:rsidRPr="000C2EAD">
        <w:rPr>
          <w:rFonts w:ascii="Times New Roman" w:hAnsi="Times New Roman" w:cs="Times New Roman"/>
          <w:sz w:val="28"/>
          <w:szCs w:val="28"/>
        </w:rPr>
        <w:t>гади</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һәм</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шул</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ук</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вакытта</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катлаулы</w:t>
      </w:r>
      <w:proofErr w:type="spellEnd"/>
      <w:r w:rsidRPr="000C2EAD">
        <w:rPr>
          <w:rFonts w:ascii="Times New Roman" w:hAnsi="Times New Roman" w:cs="Times New Roman"/>
          <w:sz w:val="28"/>
          <w:szCs w:val="28"/>
        </w:rPr>
        <w:t xml:space="preserve"> процесс бар </w:t>
      </w:r>
      <w:proofErr w:type="spellStart"/>
      <w:r w:rsidRPr="000C2EAD">
        <w:rPr>
          <w:rFonts w:ascii="Times New Roman" w:hAnsi="Times New Roman" w:cs="Times New Roman"/>
          <w:sz w:val="28"/>
          <w:szCs w:val="28"/>
        </w:rPr>
        <w:t>микән</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бу</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дөньяда</w:t>
      </w:r>
      <w:proofErr w:type="spellEnd"/>
      <w:r w:rsidRPr="000C2EAD">
        <w:rPr>
          <w:rFonts w:ascii="Times New Roman" w:hAnsi="Times New Roman" w:cs="Times New Roman"/>
          <w:sz w:val="28"/>
          <w:szCs w:val="28"/>
        </w:rPr>
        <w:t>?</w:t>
      </w:r>
      <w:r w:rsidRPr="000C2EAD">
        <w:rPr>
          <w:rFonts w:ascii="Times New Roman" w:hAnsi="Times New Roman" w:cs="Times New Roman"/>
          <w:sz w:val="28"/>
          <w:szCs w:val="28"/>
          <w:lang w:val="tt-RU"/>
        </w:rPr>
        <w:t xml:space="preserve"> Һә</w:t>
      </w:r>
      <w:proofErr w:type="gramStart"/>
      <w:r w:rsidRPr="000C2EAD">
        <w:rPr>
          <w:rFonts w:ascii="Times New Roman" w:hAnsi="Times New Roman" w:cs="Times New Roman"/>
          <w:sz w:val="28"/>
          <w:szCs w:val="28"/>
          <w:lang w:val="tt-RU"/>
        </w:rPr>
        <w:t>р</w:t>
      </w:r>
      <w:proofErr w:type="gramEnd"/>
      <w:r w:rsidRPr="000C2EAD">
        <w:rPr>
          <w:rFonts w:ascii="Times New Roman" w:hAnsi="Times New Roman" w:cs="Times New Roman"/>
          <w:sz w:val="28"/>
          <w:szCs w:val="28"/>
          <w:lang w:val="tt-RU"/>
        </w:rPr>
        <w:t xml:space="preserve"> баланың үз мөмкинлеге…</w:t>
      </w:r>
    </w:p>
    <w:p w:rsidR="00B6374D" w:rsidRPr="000C2EAD" w:rsidRDefault="00167B29" w:rsidP="006C6C47">
      <w:pPr>
        <w:tabs>
          <w:tab w:val="left" w:pos="1168"/>
        </w:tabs>
        <w:spacing w:after="0" w:line="360" w:lineRule="auto"/>
        <w:ind w:firstLine="709"/>
        <w:jc w:val="both"/>
        <w:rPr>
          <w:rFonts w:ascii="Times New Roman" w:hAnsi="Times New Roman" w:cs="Times New Roman"/>
          <w:sz w:val="28"/>
          <w:szCs w:val="28"/>
          <w:lang w:val="tt-RU"/>
        </w:rPr>
      </w:pPr>
      <w:proofErr w:type="spellStart"/>
      <w:r w:rsidRPr="000C2EAD">
        <w:rPr>
          <w:rFonts w:ascii="Times New Roman" w:hAnsi="Times New Roman" w:cs="Times New Roman"/>
          <w:sz w:val="28"/>
          <w:szCs w:val="28"/>
        </w:rPr>
        <w:t>Фән</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ныклы</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үсеш</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алган</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яңа</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технологиялә</w:t>
      </w:r>
      <w:proofErr w:type="gramStart"/>
      <w:r w:rsidRPr="000C2EAD">
        <w:rPr>
          <w:rFonts w:ascii="Times New Roman" w:hAnsi="Times New Roman" w:cs="Times New Roman"/>
          <w:sz w:val="28"/>
          <w:szCs w:val="28"/>
        </w:rPr>
        <w:t>р</w:t>
      </w:r>
      <w:proofErr w:type="spellEnd"/>
      <w:proofErr w:type="gramEnd"/>
      <w:r w:rsidRPr="000C2EAD">
        <w:rPr>
          <w:rFonts w:ascii="Times New Roman" w:hAnsi="Times New Roman" w:cs="Times New Roman"/>
          <w:sz w:val="28"/>
          <w:szCs w:val="28"/>
        </w:rPr>
        <w:t xml:space="preserve">, компьютер, интернет </w:t>
      </w:r>
      <w:proofErr w:type="spellStart"/>
      <w:r w:rsidRPr="000C2EAD">
        <w:rPr>
          <w:rFonts w:ascii="Times New Roman" w:hAnsi="Times New Roman" w:cs="Times New Roman"/>
          <w:sz w:val="28"/>
          <w:szCs w:val="28"/>
        </w:rPr>
        <w:t>заманында</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яшибез</w:t>
      </w:r>
      <w:proofErr w:type="spellEnd"/>
      <w:r w:rsidRPr="000C2EAD">
        <w:rPr>
          <w:rFonts w:ascii="Times New Roman" w:hAnsi="Times New Roman" w:cs="Times New Roman"/>
          <w:sz w:val="28"/>
          <w:szCs w:val="28"/>
        </w:rPr>
        <w:t>.  </w:t>
      </w:r>
      <w:proofErr w:type="spellStart"/>
      <w:r w:rsidRPr="000C2EAD">
        <w:rPr>
          <w:rFonts w:ascii="Times New Roman" w:hAnsi="Times New Roman" w:cs="Times New Roman"/>
          <w:sz w:val="28"/>
          <w:szCs w:val="28"/>
        </w:rPr>
        <w:t>Ат</w:t>
      </w:r>
      <w:proofErr w:type="gramStart"/>
      <w:r w:rsidRPr="000C2EAD">
        <w:rPr>
          <w:rFonts w:ascii="Times New Roman" w:hAnsi="Times New Roman" w:cs="Times New Roman"/>
          <w:sz w:val="28"/>
          <w:szCs w:val="28"/>
        </w:rPr>
        <w:t>а</w:t>
      </w:r>
      <w:proofErr w:type="spellEnd"/>
      <w:r w:rsidRPr="000C2EAD">
        <w:rPr>
          <w:rFonts w:ascii="Times New Roman" w:hAnsi="Times New Roman" w:cs="Times New Roman"/>
          <w:sz w:val="28"/>
          <w:szCs w:val="28"/>
          <w:lang w:val="tt-RU"/>
        </w:rPr>
        <w:t>-</w:t>
      </w:r>
      <w:proofErr w:type="gram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аналар</w:t>
      </w:r>
      <w:proofErr w:type="spellEnd"/>
      <w:r w:rsidRPr="000C2EAD">
        <w:rPr>
          <w:rFonts w:ascii="Times New Roman" w:hAnsi="Times New Roman" w:cs="Times New Roman"/>
          <w:sz w:val="28"/>
          <w:szCs w:val="28"/>
        </w:rPr>
        <w:t> </w:t>
      </w:r>
      <w:proofErr w:type="spellStart"/>
      <w:r w:rsidRPr="000C2EAD">
        <w:rPr>
          <w:rFonts w:ascii="Times New Roman" w:hAnsi="Times New Roman" w:cs="Times New Roman"/>
          <w:sz w:val="28"/>
          <w:szCs w:val="28"/>
        </w:rPr>
        <w:t>көне</w:t>
      </w:r>
      <w:proofErr w:type="spellEnd"/>
      <w:r w:rsidRPr="000C2EAD">
        <w:rPr>
          <w:rFonts w:ascii="Times New Roman" w:hAnsi="Times New Roman" w:cs="Times New Roman"/>
          <w:sz w:val="28"/>
          <w:szCs w:val="28"/>
        </w:rPr>
        <w:t xml:space="preserve"> – </w:t>
      </w:r>
      <w:proofErr w:type="spellStart"/>
      <w:r w:rsidRPr="000C2EAD">
        <w:rPr>
          <w:rFonts w:ascii="Times New Roman" w:hAnsi="Times New Roman" w:cs="Times New Roman"/>
          <w:sz w:val="28"/>
          <w:szCs w:val="28"/>
        </w:rPr>
        <w:t>төне</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эштә</w:t>
      </w:r>
      <w:proofErr w:type="spellEnd"/>
      <w:r w:rsidRPr="000C2EAD">
        <w:rPr>
          <w:rFonts w:ascii="Times New Roman" w:hAnsi="Times New Roman" w:cs="Times New Roman"/>
          <w:sz w:val="28"/>
          <w:szCs w:val="28"/>
        </w:rPr>
        <w:t>, </w:t>
      </w:r>
      <w:proofErr w:type="spellStart"/>
      <w:r w:rsidRPr="000C2EAD">
        <w:rPr>
          <w:rFonts w:ascii="Times New Roman" w:hAnsi="Times New Roman" w:cs="Times New Roman"/>
          <w:sz w:val="28"/>
          <w:szCs w:val="28"/>
        </w:rPr>
        <w:t>балаларының</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күбрәк</w:t>
      </w:r>
      <w:proofErr w:type="spellEnd"/>
      <w:r w:rsidRPr="000C2EAD">
        <w:rPr>
          <w:rFonts w:ascii="Times New Roman" w:hAnsi="Times New Roman" w:cs="Times New Roman"/>
          <w:sz w:val="28"/>
          <w:szCs w:val="28"/>
        </w:rPr>
        <w:t>  </w:t>
      </w:r>
      <w:proofErr w:type="spellStart"/>
      <w:r w:rsidRPr="000C2EAD">
        <w:rPr>
          <w:rFonts w:ascii="Times New Roman" w:hAnsi="Times New Roman" w:cs="Times New Roman"/>
          <w:sz w:val="28"/>
          <w:szCs w:val="28"/>
        </w:rPr>
        <w:t>матди</w:t>
      </w:r>
      <w:proofErr w:type="spellEnd"/>
      <w:r w:rsidRPr="000C2EAD">
        <w:rPr>
          <w:rFonts w:ascii="Times New Roman" w:hAnsi="Times New Roman" w:cs="Times New Roman"/>
          <w:sz w:val="28"/>
          <w:szCs w:val="28"/>
        </w:rPr>
        <w:t> </w:t>
      </w:r>
      <w:proofErr w:type="spellStart"/>
      <w:r w:rsidRPr="000C2EAD">
        <w:rPr>
          <w:rFonts w:ascii="Times New Roman" w:hAnsi="Times New Roman" w:cs="Times New Roman"/>
          <w:sz w:val="28"/>
          <w:szCs w:val="28"/>
        </w:rPr>
        <w:t>ягын</w:t>
      </w:r>
      <w:proofErr w:type="spellEnd"/>
      <w:r w:rsidRPr="000C2EAD">
        <w:rPr>
          <w:rFonts w:ascii="Times New Roman" w:hAnsi="Times New Roman" w:cs="Times New Roman"/>
          <w:sz w:val="28"/>
          <w:szCs w:val="28"/>
        </w:rPr>
        <w:t>  </w:t>
      </w:r>
      <w:proofErr w:type="spellStart"/>
      <w:r w:rsidRPr="000C2EAD">
        <w:rPr>
          <w:rFonts w:ascii="Times New Roman" w:hAnsi="Times New Roman" w:cs="Times New Roman"/>
          <w:sz w:val="28"/>
          <w:szCs w:val="28"/>
        </w:rPr>
        <w:t>кайгырта</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Мондый</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шартларда</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туган</w:t>
      </w:r>
      <w:proofErr w:type="spellEnd"/>
      <w:r w:rsidRPr="000C2EAD">
        <w:rPr>
          <w:rFonts w:ascii="Times New Roman" w:hAnsi="Times New Roman" w:cs="Times New Roman"/>
          <w:sz w:val="28"/>
          <w:szCs w:val="28"/>
        </w:rPr>
        <w:t xml:space="preserve"> тел </w:t>
      </w:r>
      <w:proofErr w:type="spellStart"/>
      <w:r w:rsidRPr="000C2EAD">
        <w:rPr>
          <w:rFonts w:ascii="Times New Roman" w:hAnsi="Times New Roman" w:cs="Times New Roman"/>
          <w:sz w:val="28"/>
          <w:szCs w:val="28"/>
        </w:rPr>
        <w:t>укытучысы</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мәктәптә</w:t>
      </w:r>
      <w:proofErr w:type="spellEnd"/>
      <w:r w:rsidRPr="000C2EAD">
        <w:rPr>
          <w:rFonts w:ascii="Times New Roman" w:hAnsi="Times New Roman" w:cs="Times New Roman"/>
          <w:sz w:val="28"/>
          <w:szCs w:val="28"/>
        </w:rPr>
        <w:t>  </w:t>
      </w:r>
      <w:proofErr w:type="spellStart"/>
      <w:r w:rsidRPr="000C2EAD">
        <w:rPr>
          <w:rFonts w:ascii="Times New Roman" w:hAnsi="Times New Roman" w:cs="Times New Roman"/>
          <w:sz w:val="28"/>
          <w:szCs w:val="28"/>
        </w:rPr>
        <w:t>белем</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биреп</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кенә</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калмый</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балаларның</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рухи</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дөньясын</w:t>
      </w:r>
      <w:proofErr w:type="spellEnd"/>
      <w:r w:rsidRPr="000C2EAD">
        <w:rPr>
          <w:rFonts w:ascii="Times New Roman" w:hAnsi="Times New Roman" w:cs="Times New Roman"/>
          <w:sz w:val="28"/>
          <w:szCs w:val="28"/>
        </w:rPr>
        <w:t xml:space="preserve"> да </w:t>
      </w:r>
      <w:proofErr w:type="spellStart"/>
      <w:r w:rsidRPr="000C2EAD">
        <w:rPr>
          <w:rFonts w:ascii="Times New Roman" w:hAnsi="Times New Roman" w:cs="Times New Roman"/>
          <w:sz w:val="28"/>
          <w:szCs w:val="28"/>
        </w:rPr>
        <w:t>баета</w:t>
      </w:r>
      <w:proofErr w:type="spellEnd"/>
      <w:r w:rsidRPr="000C2EAD">
        <w:rPr>
          <w:rFonts w:ascii="Times New Roman" w:hAnsi="Times New Roman" w:cs="Times New Roman"/>
          <w:sz w:val="28"/>
          <w:szCs w:val="28"/>
        </w:rPr>
        <w:t>. “</w:t>
      </w:r>
      <w:proofErr w:type="spellStart"/>
      <w:r w:rsidRPr="000C2EAD">
        <w:rPr>
          <w:rFonts w:ascii="Times New Roman" w:hAnsi="Times New Roman" w:cs="Times New Roman"/>
          <w:sz w:val="28"/>
          <w:szCs w:val="28"/>
        </w:rPr>
        <w:t>Ризык</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кермәсә</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тән</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ачыга</w:t>
      </w:r>
      <w:proofErr w:type="spellEnd"/>
      <w:r w:rsidRPr="000C2EAD">
        <w:rPr>
          <w:rFonts w:ascii="Times New Roman" w:hAnsi="Times New Roman" w:cs="Times New Roman"/>
          <w:sz w:val="28"/>
          <w:szCs w:val="28"/>
        </w:rPr>
        <w:t xml:space="preserve">, ә </w:t>
      </w:r>
      <w:proofErr w:type="spellStart"/>
      <w:r w:rsidRPr="000C2EAD">
        <w:rPr>
          <w:rFonts w:ascii="Times New Roman" w:hAnsi="Times New Roman" w:cs="Times New Roman"/>
          <w:sz w:val="28"/>
          <w:szCs w:val="28"/>
        </w:rPr>
        <w:t>кеше</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надан</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булса</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аңа</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рухи</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азык</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кермәсә</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күңел</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хәзинәсе</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җаны</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ач</w:t>
      </w:r>
      <w:proofErr w:type="spellEnd"/>
      <w:r w:rsidRPr="000C2EAD">
        <w:rPr>
          <w:rFonts w:ascii="Times New Roman" w:hAnsi="Times New Roman" w:cs="Times New Roman"/>
          <w:sz w:val="28"/>
          <w:szCs w:val="28"/>
        </w:rPr>
        <w:t xml:space="preserve"> кала,” – </w:t>
      </w:r>
      <w:proofErr w:type="spellStart"/>
      <w:r w:rsidRPr="000C2EAD">
        <w:rPr>
          <w:rFonts w:ascii="Times New Roman" w:hAnsi="Times New Roman" w:cs="Times New Roman"/>
          <w:sz w:val="28"/>
          <w:szCs w:val="28"/>
        </w:rPr>
        <w:t>дип</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язган</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күренекле</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язучыбыз</w:t>
      </w:r>
      <w:proofErr w:type="spellEnd"/>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Гомәр</w:t>
      </w:r>
      <w:proofErr w:type="spellEnd"/>
      <w:proofErr w:type="gramStart"/>
      <w:r w:rsidRPr="000C2EAD">
        <w:rPr>
          <w:rFonts w:ascii="Times New Roman" w:hAnsi="Times New Roman" w:cs="Times New Roman"/>
          <w:sz w:val="28"/>
          <w:szCs w:val="28"/>
        </w:rPr>
        <w:t xml:space="preserve"> </w:t>
      </w:r>
      <w:proofErr w:type="spellStart"/>
      <w:r w:rsidRPr="000C2EAD">
        <w:rPr>
          <w:rFonts w:ascii="Times New Roman" w:hAnsi="Times New Roman" w:cs="Times New Roman"/>
          <w:sz w:val="28"/>
          <w:szCs w:val="28"/>
        </w:rPr>
        <w:t>Б</w:t>
      </w:r>
      <w:proofErr w:type="gramEnd"/>
      <w:r w:rsidRPr="000C2EAD">
        <w:rPr>
          <w:rFonts w:ascii="Times New Roman" w:hAnsi="Times New Roman" w:cs="Times New Roman"/>
          <w:sz w:val="28"/>
          <w:szCs w:val="28"/>
        </w:rPr>
        <w:t>әширов</w:t>
      </w:r>
      <w:proofErr w:type="spellEnd"/>
      <w:r w:rsidRPr="000C2EAD">
        <w:rPr>
          <w:rFonts w:ascii="Times New Roman" w:hAnsi="Times New Roman" w:cs="Times New Roman"/>
          <w:sz w:val="28"/>
          <w:szCs w:val="28"/>
          <w:lang w:val="tt-RU"/>
        </w:rPr>
        <w:t>.</w:t>
      </w:r>
    </w:p>
    <w:p w:rsidR="00167B29" w:rsidRPr="000C2EAD" w:rsidRDefault="00507853" w:rsidP="006C6C47">
      <w:pPr>
        <w:pStyle w:val="a3"/>
        <w:spacing w:line="360" w:lineRule="auto"/>
        <w:ind w:left="0" w:firstLine="709"/>
        <w:jc w:val="both"/>
        <w:rPr>
          <w:sz w:val="28"/>
          <w:szCs w:val="28"/>
          <w:lang w:val="tt-RU"/>
        </w:rPr>
      </w:pPr>
      <w:r w:rsidRPr="000C2EAD">
        <w:rPr>
          <w:sz w:val="28"/>
          <w:szCs w:val="28"/>
          <w:lang w:val="tt-RU"/>
        </w:rPr>
        <w:t xml:space="preserve"> </w:t>
      </w:r>
      <w:r w:rsidR="009A17E5" w:rsidRPr="000C2EAD">
        <w:rPr>
          <w:sz w:val="28"/>
          <w:szCs w:val="28"/>
          <w:lang w:val="tt-RU"/>
        </w:rPr>
        <w:t xml:space="preserve">Мәктәптә гуманитар предметларны укыту  укучыларны әхлакый тәрбияләүдә зур мәгънәгә ия. </w:t>
      </w:r>
      <w:r w:rsidR="00167B29" w:rsidRPr="000C2EAD">
        <w:rPr>
          <w:sz w:val="28"/>
          <w:szCs w:val="28"/>
          <w:lang w:val="tt-RU"/>
        </w:rPr>
        <w:t xml:space="preserve">Тел дәресләрен күбрәк проблемалы, иҗади эзләнү –тикшеренү рәвешендә үткәрергә тырышу эзсез калмый: укучыларымның кыю үз фикерләре, үз тормыш позицияләре сиздерә. </w:t>
      </w:r>
    </w:p>
    <w:p w:rsidR="00944420" w:rsidRPr="000C2EAD" w:rsidRDefault="00167B29" w:rsidP="006C6C47">
      <w:pPr>
        <w:pStyle w:val="a3"/>
        <w:spacing w:line="360" w:lineRule="auto"/>
        <w:ind w:left="0" w:firstLine="709"/>
        <w:jc w:val="both"/>
        <w:rPr>
          <w:sz w:val="28"/>
          <w:szCs w:val="28"/>
          <w:lang w:val="tt-RU"/>
        </w:rPr>
      </w:pPr>
      <w:r w:rsidRPr="000C2EAD">
        <w:rPr>
          <w:sz w:val="28"/>
          <w:szCs w:val="28"/>
          <w:lang w:val="tt-RU"/>
        </w:rPr>
        <w:t xml:space="preserve">“Күп белүгә караганда да, аз белдереп, эзләнү орлыгын салу һәм   эзләнгәнен табарга юллар күрсәтү – мөгаллим бирә торган хезмәтләрнең   иң кадерлесе, иң зурысыдыр”. Бүгенге көндә дә актуальлеген югалтмаган әлеге канатлы сүзләрне бөек язучы Галимҗан Ибраһимов әйткән.  </w:t>
      </w:r>
    </w:p>
    <w:p w:rsidR="00944420" w:rsidRPr="000C2EAD" w:rsidRDefault="00944420" w:rsidP="006C6C47">
      <w:pPr>
        <w:pStyle w:val="c5"/>
        <w:shd w:val="clear" w:color="auto" w:fill="FFFFFF"/>
        <w:spacing w:before="0" w:after="0" w:line="360" w:lineRule="auto"/>
        <w:ind w:firstLine="709"/>
        <w:jc w:val="both"/>
        <w:rPr>
          <w:sz w:val="28"/>
          <w:szCs w:val="28"/>
          <w:lang w:val="tt-RU"/>
        </w:rPr>
      </w:pPr>
      <w:r w:rsidRPr="000C2EAD">
        <w:rPr>
          <w:sz w:val="28"/>
          <w:szCs w:val="28"/>
          <w:lang w:val="tt-RU"/>
        </w:rPr>
        <w:t xml:space="preserve">      Әйе, күп  тапкырлар сынал</w:t>
      </w:r>
      <w:r w:rsidR="000C2EAD" w:rsidRPr="000C2EAD">
        <w:rPr>
          <w:sz w:val="28"/>
          <w:szCs w:val="28"/>
          <w:lang w:val="tt-RU"/>
        </w:rPr>
        <w:t>ган методик табышлар</w:t>
      </w:r>
      <w:r w:rsidRPr="000C2EAD">
        <w:rPr>
          <w:sz w:val="28"/>
          <w:szCs w:val="28"/>
          <w:lang w:val="tt-RU"/>
        </w:rPr>
        <w:t xml:space="preserve"> да аз түгел...Һәр елны татар теле дәресләрен мин туган тел турындагы әңгәмәдән, татар теленең бөеклеге, халкыбыз тарихын сөйләүдән башлап җибәрәм. </w:t>
      </w:r>
      <w:r w:rsidRPr="000C2EAD">
        <w:rPr>
          <w:sz w:val="28"/>
          <w:szCs w:val="28"/>
          <w:lang w:val="tt-RU"/>
        </w:rPr>
        <w:lastRenderedPageBreak/>
        <w:t>Укучыларның туган тел турында ятлаган шигырьләрен  сөйләтәм, күңелләрендә сакланган  мәкаль-әйтемнәрен әйттерәм. Өйгә эш итеп тә туган  тел турында  яңа мәкаль- әйтемнәр өйрәнеп килергә кушам. Мондый башлам миңа  укучыларымның туган телгә булган мөнәсәбәтен ачыкларга ярдәм итә, ел буена җитәрлек көч-рух бирә.</w:t>
      </w:r>
    </w:p>
    <w:p w:rsidR="00944420" w:rsidRPr="000C2EAD" w:rsidRDefault="000C2EAD" w:rsidP="006C6C47">
      <w:pPr>
        <w:pStyle w:val="c5"/>
        <w:shd w:val="clear" w:color="auto" w:fill="FFFFFF"/>
        <w:spacing w:before="0" w:after="0" w:line="360" w:lineRule="auto"/>
        <w:ind w:firstLine="709"/>
        <w:jc w:val="both"/>
        <w:rPr>
          <w:sz w:val="28"/>
          <w:szCs w:val="28"/>
          <w:lang w:val="tt-RU"/>
        </w:rPr>
      </w:pPr>
      <w:r w:rsidRPr="000C2EAD">
        <w:rPr>
          <w:sz w:val="28"/>
          <w:szCs w:val="28"/>
          <w:lang w:val="tt-RU"/>
        </w:rPr>
        <w:t xml:space="preserve">        </w:t>
      </w:r>
      <w:r w:rsidR="00944420" w:rsidRPr="000C2EAD">
        <w:rPr>
          <w:sz w:val="28"/>
          <w:szCs w:val="28"/>
          <w:lang w:val="tt-RU"/>
        </w:rPr>
        <w:t>Тел дәресләрен күбрәк  проблемалы, иҗади эзләнү –тикшеренү рәвешендә үткәрергә тырышу да эзсез калмый: укучыларымның кыю үз фикерләре, үз тормыш позицияләре барлыкка килә. Бервакытта да укучыма әзер кагыйдә бирмим. Бу - иң җиңел юл. Аларны ничек тә уйланырга, эзләнергә мәҗбүр итәм.Чөнки татар теленең һәр бүлеген укучылар башлангыч сыйныфта өйрәнәләр. Менә шул башлангычта алган белем һәм күнекмәләрне киңәйтергә генә кирәк, минемчә. Һәр кагыйдә һәм төшенчә минем тарафтан балаларның үзләреннән  чыгартыла. Мисал өчен, VII cыйныфта хәл төркемчәләре  өйрәнелә. Хәлнең кагыйдәсен белгән укучы һәр төркемчәгә билгеләмәне дә бик җиңел генә чыгара, үзбелдеклелегеннән яки махсус күнегү буенча мисаллар да туплый ала. Шул ук VII сыйныфта  тиңдәш кисәкләр, эндәш сүзләр, җөмлә кисәкләре буенча кагыйдәләрне формалаштыру, аларга мисаллар китерү  укучыларда зур авырлык тудырмый. VIII сыйныфта исә VII класста тирәнтен өйрәнелгән  җөмлә кисәкләре турындагы белемнәренә таянып, һәр иярчен җөмлә кагыйдәсен формалаштырырга була.</w:t>
      </w:r>
    </w:p>
    <w:p w:rsidR="00167B29" w:rsidRPr="000C2EAD" w:rsidRDefault="00167B29" w:rsidP="006C6C47">
      <w:pPr>
        <w:pStyle w:val="a3"/>
        <w:spacing w:line="360" w:lineRule="auto"/>
        <w:ind w:left="0" w:firstLine="709"/>
        <w:jc w:val="both"/>
        <w:rPr>
          <w:sz w:val="28"/>
          <w:szCs w:val="28"/>
          <w:lang w:val="tt-RU"/>
        </w:rPr>
      </w:pPr>
      <w:proofErr w:type="spellStart"/>
      <w:r w:rsidRPr="000C2EAD">
        <w:rPr>
          <w:sz w:val="28"/>
          <w:szCs w:val="28"/>
        </w:rPr>
        <w:t>Укыту-тәрбия</w:t>
      </w:r>
      <w:proofErr w:type="spellEnd"/>
      <w:r w:rsidRPr="000C2EAD">
        <w:rPr>
          <w:sz w:val="28"/>
          <w:szCs w:val="28"/>
        </w:rPr>
        <w:t xml:space="preserve"> </w:t>
      </w:r>
      <w:proofErr w:type="spellStart"/>
      <w:r w:rsidRPr="000C2EAD">
        <w:rPr>
          <w:sz w:val="28"/>
          <w:szCs w:val="28"/>
        </w:rPr>
        <w:t>процессында</w:t>
      </w:r>
      <w:proofErr w:type="spellEnd"/>
      <w:r w:rsidRPr="000C2EAD">
        <w:rPr>
          <w:sz w:val="28"/>
          <w:szCs w:val="28"/>
        </w:rPr>
        <w:t xml:space="preserve"> </w:t>
      </w:r>
      <w:proofErr w:type="spellStart"/>
      <w:r w:rsidRPr="000C2EAD">
        <w:rPr>
          <w:sz w:val="28"/>
          <w:szCs w:val="28"/>
        </w:rPr>
        <w:t>зур</w:t>
      </w:r>
      <w:proofErr w:type="spellEnd"/>
      <w:r w:rsidRPr="000C2EAD">
        <w:rPr>
          <w:sz w:val="28"/>
          <w:szCs w:val="28"/>
        </w:rPr>
        <w:t xml:space="preserve"> </w:t>
      </w:r>
      <w:proofErr w:type="spellStart"/>
      <w:r w:rsidRPr="000C2EAD">
        <w:rPr>
          <w:sz w:val="28"/>
          <w:szCs w:val="28"/>
        </w:rPr>
        <w:t>үзгәрешлә</w:t>
      </w:r>
      <w:proofErr w:type="gramStart"/>
      <w:r w:rsidRPr="000C2EAD">
        <w:rPr>
          <w:sz w:val="28"/>
          <w:szCs w:val="28"/>
        </w:rPr>
        <w:t>р</w:t>
      </w:r>
      <w:proofErr w:type="spellEnd"/>
      <w:proofErr w:type="gramEnd"/>
      <w:r w:rsidRPr="000C2EAD">
        <w:rPr>
          <w:sz w:val="28"/>
          <w:szCs w:val="28"/>
        </w:rPr>
        <w:t xml:space="preserve"> бара. </w:t>
      </w:r>
      <w:proofErr w:type="spellStart"/>
      <w:r w:rsidRPr="000C2EAD">
        <w:rPr>
          <w:sz w:val="28"/>
          <w:szCs w:val="28"/>
        </w:rPr>
        <w:t>Белем</w:t>
      </w:r>
      <w:proofErr w:type="spellEnd"/>
      <w:r w:rsidRPr="000C2EAD">
        <w:rPr>
          <w:sz w:val="28"/>
          <w:szCs w:val="28"/>
        </w:rPr>
        <w:t xml:space="preserve"> </w:t>
      </w:r>
      <w:proofErr w:type="spellStart"/>
      <w:r w:rsidRPr="000C2EAD">
        <w:rPr>
          <w:sz w:val="28"/>
          <w:szCs w:val="28"/>
        </w:rPr>
        <w:t>эчтәлеге</w:t>
      </w:r>
      <w:proofErr w:type="spellEnd"/>
      <w:r w:rsidRPr="000C2EAD">
        <w:rPr>
          <w:sz w:val="28"/>
          <w:szCs w:val="28"/>
        </w:rPr>
        <w:t xml:space="preserve"> </w:t>
      </w:r>
      <w:proofErr w:type="spellStart"/>
      <w:r w:rsidRPr="000C2EAD">
        <w:rPr>
          <w:sz w:val="28"/>
          <w:szCs w:val="28"/>
        </w:rPr>
        <w:t>яңа</w:t>
      </w:r>
      <w:proofErr w:type="spellEnd"/>
      <w:r w:rsidRPr="000C2EAD">
        <w:rPr>
          <w:sz w:val="28"/>
          <w:szCs w:val="28"/>
        </w:rPr>
        <w:t xml:space="preserve"> </w:t>
      </w:r>
      <w:proofErr w:type="spellStart"/>
      <w:r w:rsidRPr="000C2EAD">
        <w:rPr>
          <w:sz w:val="28"/>
          <w:szCs w:val="28"/>
        </w:rPr>
        <w:t>күнекмәлә</w:t>
      </w:r>
      <w:proofErr w:type="gramStart"/>
      <w:r w:rsidRPr="000C2EAD">
        <w:rPr>
          <w:sz w:val="28"/>
          <w:szCs w:val="28"/>
        </w:rPr>
        <w:t>р</w:t>
      </w:r>
      <w:proofErr w:type="spellEnd"/>
      <w:proofErr w:type="gramEnd"/>
      <w:r w:rsidRPr="000C2EAD">
        <w:rPr>
          <w:sz w:val="28"/>
          <w:szCs w:val="28"/>
        </w:rPr>
        <w:t xml:space="preserve"> </w:t>
      </w:r>
      <w:proofErr w:type="spellStart"/>
      <w:r w:rsidRPr="000C2EAD">
        <w:rPr>
          <w:sz w:val="28"/>
          <w:szCs w:val="28"/>
        </w:rPr>
        <w:t>белән</w:t>
      </w:r>
      <w:proofErr w:type="spellEnd"/>
      <w:r w:rsidRPr="000C2EAD">
        <w:rPr>
          <w:sz w:val="28"/>
          <w:szCs w:val="28"/>
        </w:rPr>
        <w:t xml:space="preserve"> </w:t>
      </w:r>
      <w:proofErr w:type="spellStart"/>
      <w:r w:rsidRPr="000C2EAD">
        <w:rPr>
          <w:sz w:val="28"/>
          <w:szCs w:val="28"/>
        </w:rPr>
        <w:t>баетыла</w:t>
      </w:r>
      <w:proofErr w:type="spellEnd"/>
      <w:r w:rsidRPr="000C2EAD">
        <w:rPr>
          <w:sz w:val="28"/>
          <w:szCs w:val="28"/>
        </w:rPr>
        <w:t xml:space="preserve">, </w:t>
      </w:r>
      <w:proofErr w:type="spellStart"/>
      <w:r w:rsidRPr="000C2EAD">
        <w:rPr>
          <w:sz w:val="28"/>
          <w:szCs w:val="28"/>
        </w:rPr>
        <w:t>мәгълүмат</w:t>
      </w:r>
      <w:proofErr w:type="spellEnd"/>
      <w:r w:rsidRPr="000C2EAD">
        <w:rPr>
          <w:sz w:val="28"/>
          <w:szCs w:val="28"/>
        </w:rPr>
        <w:t xml:space="preserve"> </w:t>
      </w:r>
      <w:proofErr w:type="spellStart"/>
      <w:r w:rsidRPr="000C2EAD">
        <w:rPr>
          <w:sz w:val="28"/>
          <w:szCs w:val="28"/>
        </w:rPr>
        <w:t>белән</w:t>
      </w:r>
      <w:proofErr w:type="spellEnd"/>
      <w:r w:rsidRPr="000C2EAD">
        <w:rPr>
          <w:sz w:val="28"/>
          <w:szCs w:val="28"/>
        </w:rPr>
        <w:t xml:space="preserve"> </w:t>
      </w:r>
      <w:proofErr w:type="spellStart"/>
      <w:r w:rsidRPr="000C2EAD">
        <w:rPr>
          <w:sz w:val="28"/>
          <w:szCs w:val="28"/>
        </w:rPr>
        <w:t>эш</w:t>
      </w:r>
      <w:proofErr w:type="spellEnd"/>
      <w:r w:rsidRPr="000C2EAD">
        <w:rPr>
          <w:sz w:val="28"/>
          <w:szCs w:val="28"/>
        </w:rPr>
        <w:t xml:space="preserve"> </w:t>
      </w:r>
      <w:proofErr w:type="spellStart"/>
      <w:r w:rsidRPr="000C2EAD">
        <w:rPr>
          <w:sz w:val="28"/>
          <w:szCs w:val="28"/>
        </w:rPr>
        <w:t>итү</w:t>
      </w:r>
      <w:proofErr w:type="spellEnd"/>
      <w:r w:rsidRPr="000C2EAD">
        <w:rPr>
          <w:sz w:val="28"/>
          <w:szCs w:val="28"/>
        </w:rPr>
        <w:t xml:space="preserve"> </w:t>
      </w:r>
      <w:proofErr w:type="spellStart"/>
      <w:r w:rsidRPr="000C2EAD">
        <w:rPr>
          <w:sz w:val="28"/>
          <w:szCs w:val="28"/>
        </w:rPr>
        <w:t>сәләте</w:t>
      </w:r>
      <w:proofErr w:type="spellEnd"/>
      <w:r w:rsidRPr="000C2EAD">
        <w:rPr>
          <w:sz w:val="28"/>
          <w:szCs w:val="28"/>
        </w:rPr>
        <w:t xml:space="preserve"> </w:t>
      </w:r>
      <w:proofErr w:type="spellStart"/>
      <w:r w:rsidRPr="000C2EAD">
        <w:rPr>
          <w:sz w:val="28"/>
          <w:szCs w:val="28"/>
        </w:rPr>
        <w:t>үстерелә</w:t>
      </w:r>
      <w:proofErr w:type="spellEnd"/>
      <w:r w:rsidRPr="000C2EAD">
        <w:rPr>
          <w:sz w:val="28"/>
          <w:szCs w:val="28"/>
        </w:rPr>
        <w:t xml:space="preserve">. </w:t>
      </w:r>
      <w:proofErr w:type="spellStart"/>
      <w:r w:rsidRPr="000C2EAD">
        <w:rPr>
          <w:sz w:val="28"/>
          <w:szCs w:val="28"/>
        </w:rPr>
        <w:t>Заман</w:t>
      </w:r>
      <w:proofErr w:type="spellEnd"/>
      <w:r w:rsidRPr="000C2EAD">
        <w:rPr>
          <w:sz w:val="28"/>
          <w:szCs w:val="28"/>
        </w:rPr>
        <w:t xml:space="preserve"> </w:t>
      </w:r>
      <w:proofErr w:type="spellStart"/>
      <w:r w:rsidRPr="000C2EAD">
        <w:rPr>
          <w:sz w:val="28"/>
          <w:szCs w:val="28"/>
        </w:rPr>
        <w:t>укучыдан</w:t>
      </w:r>
      <w:proofErr w:type="spellEnd"/>
      <w:r w:rsidRPr="000C2EAD">
        <w:rPr>
          <w:sz w:val="28"/>
          <w:szCs w:val="28"/>
        </w:rPr>
        <w:t xml:space="preserve"> </w:t>
      </w:r>
      <w:proofErr w:type="spellStart"/>
      <w:r w:rsidRPr="000C2EAD">
        <w:rPr>
          <w:sz w:val="28"/>
          <w:szCs w:val="28"/>
        </w:rPr>
        <w:t>белем</w:t>
      </w:r>
      <w:proofErr w:type="spellEnd"/>
      <w:r w:rsidRPr="000C2EAD">
        <w:rPr>
          <w:sz w:val="28"/>
          <w:szCs w:val="28"/>
        </w:rPr>
        <w:t xml:space="preserve"> </w:t>
      </w:r>
      <w:proofErr w:type="spellStart"/>
      <w:r w:rsidRPr="000C2EAD">
        <w:rPr>
          <w:sz w:val="28"/>
          <w:szCs w:val="28"/>
        </w:rPr>
        <w:t>таба</w:t>
      </w:r>
      <w:proofErr w:type="spellEnd"/>
      <w:r w:rsidRPr="000C2EAD">
        <w:rPr>
          <w:sz w:val="28"/>
          <w:szCs w:val="28"/>
        </w:rPr>
        <w:t xml:space="preserve"> </w:t>
      </w:r>
      <w:proofErr w:type="spellStart"/>
      <w:r w:rsidRPr="000C2EAD">
        <w:rPr>
          <w:sz w:val="28"/>
          <w:szCs w:val="28"/>
        </w:rPr>
        <w:t>һәм</w:t>
      </w:r>
      <w:proofErr w:type="spellEnd"/>
      <w:r w:rsidRPr="000C2EAD">
        <w:rPr>
          <w:sz w:val="28"/>
          <w:szCs w:val="28"/>
        </w:rPr>
        <w:t xml:space="preserve"> </w:t>
      </w:r>
      <w:proofErr w:type="spellStart"/>
      <w:r w:rsidRPr="000C2EAD">
        <w:rPr>
          <w:sz w:val="28"/>
          <w:szCs w:val="28"/>
        </w:rPr>
        <w:t>аны</w:t>
      </w:r>
      <w:proofErr w:type="spellEnd"/>
      <w:r w:rsidRPr="000C2EAD">
        <w:rPr>
          <w:sz w:val="28"/>
          <w:szCs w:val="28"/>
        </w:rPr>
        <w:t xml:space="preserve"> </w:t>
      </w:r>
      <w:proofErr w:type="spellStart"/>
      <w:r w:rsidRPr="000C2EAD">
        <w:rPr>
          <w:sz w:val="28"/>
          <w:szCs w:val="28"/>
        </w:rPr>
        <w:t>куллана</w:t>
      </w:r>
      <w:proofErr w:type="spellEnd"/>
      <w:r w:rsidRPr="000C2EAD">
        <w:rPr>
          <w:sz w:val="28"/>
          <w:szCs w:val="28"/>
        </w:rPr>
        <w:t xml:space="preserve"> </w:t>
      </w:r>
      <w:proofErr w:type="spellStart"/>
      <w:r w:rsidRPr="000C2EAD">
        <w:rPr>
          <w:sz w:val="28"/>
          <w:szCs w:val="28"/>
        </w:rPr>
        <w:t>белүне</w:t>
      </w:r>
      <w:proofErr w:type="spellEnd"/>
      <w:r w:rsidRPr="000C2EAD">
        <w:rPr>
          <w:sz w:val="28"/>
          <w:szCs w:val="28"/>
        </w:rPr>
        <w:t xml:space="preserve">, </w:t>
      </w:r>
      <w:proofErr w:type="spellStart"/>
      <w:r w:rsidRPr="000C2EAD">
        <w:rPr>
          <w:sz w:val="28"/>
          <w:szCs w:val="28"/>
        </w:rPr>
        <w:t>эш-гамәл</w:t>
      </w:r>
      <w:proofErr w:type="spellEnd"/>
      <w:r w:rsidRPr="000C2EAD">
        <w:rPr>
          <w:sz w:val="28"/>
          <w:szCs w:val="28"/>
        </w:rPr>
        <w:t xml:space="preserve"> </w:t>
      </w:r>
      <w:proofErr w:type="spellStart"/>
      <w:r w:rsidRPr="000C2EAD">
        <w:rPr>
          <w:sz w:val="28"/>
          <w:szCs w:val="28"/>
        </w:rPr>
        <w:t>башкаруны</w:t>
      </w:r>
      <w:proofErr w:type="spellEnd"/>
      <w:r w:rsidRPr="000C2EAD">
        <w:rPr>
          <w:sz w:val="28"/>
          <w:szCs w:val="28"/>
        </w:rPr>
        <w:t xml:space="preserve">, </w:t>
      </w:r>
      <w:proofErr w:type="spellStart"/>
      <w:r w:rsidRPr="000C2EAD">
        <w:rPr>
          <w:sz w:val="28"/>
          <w:szCs w:val="28"/>
        </w:rPr>
        <w:t>үз-үзеңне</w:t>
      </w:r>
      <w:proofErr w:type="spellEnd"/>
      <w:r w:rsidRPr="000C2EAD">
        <w:rPr>
          <w:sz w:val="28"/>
          <w:szCs w:val="28"/>
        </w:rPr>
        <w:t xml:space="preserve"> </w:t>
      </w:r>
      <w:proofErr w:type="spellStart"/>
      <w:r w:rsidRPr="000C2EAD">
        <w:rPr>
          <w:sz w:val="28"/>
          <w:szCs w:val="28"/>
        </w:rPr>
        <w:t>үстерә</w:t>
      </w:r>
      <w:proofErr w:type="spellEnd"/>
      <w:r w:rsidRPr="000C2EAD">
        <w:rPr>
          <w:sz w:val="28"/>
          <w:szCs w:val="28"/>
        </w:rPr>
        <w:t xml:space="preserve"> </w:t>
      </w:r>
      <w:proofErr w:type="spellStart"/>
      <w:r w:rsidRPr="000C2EAD">
        <w:rPr>
          <w:sz w:val="28"/>
          <w:szCs w:val="28"/>
        </w:rPr>
        <w:t>алуны</w:t>
      </w:r>
      <w:proofErr w:type="spellEnd"/>
      <w:r w:rsidRPr="000C2EAD">
        <w:rPr>
          <w:sz w:val="28"/>
          <w:szCs w:val="28"/>
        </w:rPr>
        <w:t xml:space="preserve"> </w:t>
      </w:r>
      <w:proofErr w:type="spellStart"/>
      <w:r w:rsidRPr="000C2EAD">
        <w:rPr>
          <w:sz w:val="28"/>
          <w:szCs w:val="28"/>
        </w:rPr>
        <w:t>сорый</w:t>
      </w:r>
      <w:proofErr w:type="spellEnd"/>
      <w:r w:rsidRPr="000C2EAD">
        <w:rPr>
          <w:sz w:val="28"/>
          <w:szCs w:val="28"/>
        </w:rPr>
        <w:t xml:space="preserve">. </w:t>
      </w:r>
      <w:proofErr w:type="spellStart"/>
      <w:r w:rsidRPr="000C2EAD">
        <w:rPr>
          <w:sz w:val="28"/>
          <w:szCs w:val="28"/>
        </w:rPr>
        <w:t>Мәктә</w:t>
      </w:r>
      <w:proofErr w:type="gramStart"/>
      <w:r w:rsidRPr="000C2EAD">
        <w:rPr>
          <w:sz w:val="28"/>
          <w:szCs w:val="28"/>
        </w:rPr>
        <w:t>п</w:t>
      </w:r>
      <w:proofErr w:type="spellEnd"/>
      <w:proofErr w:type="gramEnd"/>
      <w:r w:rsidRPr="000C2EAD">
        <w:rPr>
          <w:sz w:val="28"/>
          <w:szCs w:val="28"/>
        </w:rPr>
        <w:t xml:space="preserve">  </w:t>
      </w:r>
      <w:proofErr w:type="spellStart"/>
      <w:r w:rsidRPr="000C2EAD">
        <w:rPr>
          <w:sz w:val="28"/>
          <w:szCs w:val="28"/>
        </w:rPr>
        <w:t>алдына</w:t>
      </w:r>
      <w:proofErr w:type="spellEnd"/>
      <w:r w:rsidRPr="000C2EAD">
        <w:rPr>
          <w:sz w:val="28"/>
          <w:szCs w:val="28"/>
        </w:rPr>
        <w:t xml:space="preserve"> </w:t>
      </w:r>
      <w:proofErr w:type="spellStart"/>
      <w:r w:rsidRPr="000C2EAD">
        <w:rPr>
          <w:sz w:val="28"/>
          <w:szCs w:val="28"/>
        </w:rPr>
        <w:t>куелган</w:t>
      </w:r>
      <w:proofErr w:type="spellEnd"/>
      <w:r w:rsidRPr="000C2EAD">
        <w:rPr>
          <w:sz w:val="28"/>
          <w:szCs w:val="28"/>
        </w:rPr>
        <w:t xml:space="preserve"> </w:t>
      </w:r>
      <w:proofErr w:type="spellStart"/>
      <w:r w:rsidRPr="000C2EAD">
        <w:rPr>
          <w:sz w:val="28"/>
          <w:szCs w:val="28"/>
        </w:rPr>
        <w:t>яңа</w:t>
      </w:r>
      <w:proofErr w:type="spellEnd"/>
      <w:r w:rsidRPr="000C2EAD">
        <w:rPr>
          <w:sz w:val="28"/>
          <w:szCs w:val="28"/>
        </w:rPr>
        <w:t xml:space="preserve"> </w:t>
      </w:r>
      <w:proofErr w:type="spellStart"/>
      <w:r w:rsidRPr="000C2EAD">
        <w:rPr>
          <w:sz w:val="28"/>
          <w:szCs w:val="28"/>
        </w:rPr>
        <w:t>укыту</w:t>
      </w:r>
      <w:proofErr w:type="spellEnd"/>
      <w:r w:rsidRPr="000C2EAD">
        <w:rPr>
          <w:sz w:val="28"/>
          <w:szCs w:val="28"/>
        </w:rPr>
        <w:t xml:space="preserve"> </w:t>
      </w:r>
      <w:proofErr w:type="spellStart"/>
      <w:r w:rsidRPr="000C2EAD">
        <w:rPr>
          <w:sz w:val="28"/>
          <w:szCs w:val="28"/>
        </w:rPr>
        <w:t>стандартлары</w:t>
      </w:r>
      <w:proofErr w:type="spellEnd"/>
      <w:r w:rsidRPr="000C2EAD">
        <w:rPr>
          <w:sz w:val="28"/>
          <w:szCs w:val="28"/>
        </w:rPr>
        <w:t xml:space="preserve"> </w:t>
      </w:r>
      <w:proofErr w:type="spellStart"/>
      <w:r w:rsidRPr="000C2EAD">
        <w:rPr>
          <w:sz w:val="28"/>
          <w:szCs w:val="28"/>
        </w:rPr>
        <w:t>нәкъ</w:t>
      </w:r>
      <w:proofErr w:type="spellEnd"/>
      <w:r w:rsidRPr="000C2EAD">
        <w:rPr>
          <w:sz w:val="28"/>
          <w:szCs w:val="28"/>
        </w:rPr>
        <w:t xml:space="preserve"> </w:t>
      </w:r>
      <w:proofErr w:type="spellStart"/>
      <w:r w:rsidRPr="000C2EAD">
        <w:rPr>
          <w:sz w:val="28"/>
          <w:szCs w:val="28"/>
        </w:rPr>
        <w:t>шул</w:t>
      </w:r>
      <w:proofErr w:type="spellEnd"/>
      <w:r w:rsidRPr="000C2EAD">
        <w:rPr>
          <w:sz w:val="28"/>
          <w:szCs w:val="28"/>
        </w:rPr>
        <w:t xml:space="preserve"> </w:t>
      </w:r>
      <w:proofErr w:type="spellStart"/>
      <w:r w:rsidRPr="000C2EAD">
        <w:rPr>
          <w:sz w:val="28"/>
          <w:szCs w:val="28"/>
        </w:rPr>
        <w:t>карашларны</w:t>
      </w:r>
      <w:proofErr w:type="spellEnd"/>
      <w:r w:rsidRPr="000C2EAD">
        <w:rPr>
          <w:sz w:val="28"/>
          <w:szCs w:val="28"/>
        </w:rPr>
        <w:t xml:space="preserve"> </w:t>
      </w:r>
      <w:proofErr w:type="spellStart"/>
      <w:r w:rsidRPr="000C2EAD">
        <w:rPr>
          <w:sz w:val="28"/>
          <w:szCs w:val="28"/>
        </w:rPr>
        <w:t>тормышка</w:t>
      </w:r>
      <w:proofErr w:type="spellEnd"/>
      <w:r w:rsidRPr="000C2EAD">
        <w:rPr>
          <w:sz w:val="28"/>
          <w:szCs w:val="28"/>
        </w:rPr>
        <w:t xml:space="preserve"> </w:t>
      </w:r>
      <w:proofErr w:type="spellStart"/>
      <w:r w:rsidRPr="000C2EAD">
        <w:rPr>
          <w:sz w:val="28"/>
          <w:szCs w:val="28"/>
        </w:rPr>
        <w:t>ашыруга</w:t>
      </w:r>
      <w:proofErr w:type="spellEnd"/>
      <w:r w:rsidRPr="000C2EAD">
        <w:rPr>
          <w:sz w:val="28"/>
          <w:szCs w:val="28"/>
        </w:rPr>
        <w:t xml:space="preserve"> </w:t>
      </w:r>
      <w:proofErr w:type="spellStart"/>
      <w:r w:rsidRPr="000C2EAD">
        <w:rPr>
          <w:sz w:val="28"/>
          <w:szCs w:val="28"/>
        </w:rPr>
        <w:t>юнәлдерелгән</w:t>
      </w:r>
      <w:proofErr w:type="spellEnd"/>
      <w:r w:rsidRPr="000C2EAD">
        <w:rPr>
          <w:sz w:val="28"/>
          <w:szCs w:val="28"/>
        </w:rPr>
        <w:t xml:space="preserve"> </w:t>
      </w:r>
      <w:r w:rsidRPr="000C2EAD">
        <w:rPr>
          <w:sz w:val="28"/>
          <w:szCs w:val="28"/>
          <w:lang w:val="tt-RU"/>
        </w:rPr>
        <w:t xml:space="preserve"> </w:t>
      </w:r>
      <w:proofErr w:type="spellStart"/>
      <w:r w:rsidRPr="000C2EAD">
        <w:rPr>
          <w:sz w:val="28"/>
          <w:szCs w:val="28"/>
        </w:rPr>
        <w:t>дә</w:t>
      </w:r>
      <w:proofErr w:type="spellEnd"/>
      <w:r w:rsidRPr="000C2EAD">
        <w:rPr>
          <w:sz w:val="28"/>
          <w:szCs w:val="28"/>
        </w:rPr>
        <w:t xml:space="preserve"> </w:t>
      </w:r>
      <w:proofErr w:type="spellStart"/>
      <w:r w:rsidRPr="000C2EAD">
        <w:rPr>
          <w:sz w:val="28"/>
          <w:szCs w:val="28"/>
        </w:rPr>
        <w:t>инде</w:t>
      </w:r>
      <w:proofErr w:type="spellEnd"/>
      <w:r w:rsidRPr="000C2EAD">
        <w:rPr>
          <w:sz w:val="28"/>
          <w:szCs w:val="28"/>
        </w:rPr>
        <w:t>.</w:t>
      </w:r>
    </w:p>
    <w:p w:rsidR="000C2EAD" w:rsidRPr="000C2EAD" w:rsidRDefault="000C2EAD" w:rsidP="006C6C47">
      <w:pPr>
        <w:spacing w:after="0" w:line="360" w:lineRule="auto"/>
        <w:ind w:firstLine="709"/>
        <w:jc w:val="both"/>
        <w:rPr>
          <w:rFonts w:ascii="Times New Roman" w:eastAsia="Times New Roman" w:hAnsi="Times New Roman" w:cs="Times New Roman"/>
          <w:sz w:val="28"/>
          <w:szCs w:val="28"/>
          <w:lang w:val="tt-RU" w:eastAsia="ru-RU"/>
        </w:rPr>
      </w:pPr>
      <w:r w:rsidRPr="000C2EAD">
        <w:rPr>
          <w:rFonts w:ascii="Times New Roman" w:eastAsia="Times New Roman" w:hAnsi="Times New Roman" w:cs="Times New Roman"/>
          <w:sz w:val="28"/>
          <w:szCs w:val="28"/>
          <w:lang w:val="tt-RU" w:eastAsia="ru-RU"/>
        </w:rPr>
        <w:t xml:space="preserve">Хәзерге вакытта дәресләрдә мультимедиа чараларын еш кулланабыз. Бу мультимедиа технологияләрен куллану  яңалыклар белән кызыксыну теләге уята. Беренчедән, укучыларның белемнәре формалаштырыла, икенчедән, сөйләм һәм мультимедиа чаралары белән эшләү күнекмәләре </w:t>
      </w:r>
      <w:r w:rsidRPr="000C2EAD">
        <w:rPr>
          <w:rFonts w:ascii="Times New Roman" w:eastAsia="Times New Roman" w:hAnsi="Times New Roman" w:cs="Times New Roman"/>
          <w:sz w:val="28"/>
          <w:szCs w:val="28"/>
          <w:lang w:val="tt-RU" w:eastAsia="ru-RU"/>
        </w:rPr>
        <w:lastRenderedPageBreak/>
        <w:t>формалаштыра. “Татар телле заман ” сериясеннән укыту программалары зур ярдәм итә. Бу программаларда өстәмә бай уку материалы белән бергә, яшь үзенчәлеклекләренә туры килерлек итеп уеннар да бирелгән. Татар теле һәм әдәбияты  дәресләрендә уен формасындагы күнегүләр телнең лексикасын, грамматикасын һәм структурасын җиңелрәк үзләштерергә ярдәм итә. Безгә, татар теле һәм әдәбияты укытучыларына, бу электрон уку – укыту ярдәмлеген файдалану, татар телен дәүләт теле буларак үстерү һәм саклаү, дәрес укыту формаларын һәм ысулларын төрләндерү, дәрес эчтәлеклеген баерак һәм кызыклырак итү өчен зур ярдәмлек булып тора.</w:t>
      </w:r>
    </w:p>
    <w:p w:rsidR="000C2EAD" w:rsidRPr="000C2EAD" w:rsidRDefault="000C2EAD" w:rsidP="006C6C4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tt-RU" w:eastAsia="ru-RU"/>
        </w:rPr>
      </w:pPr>
      <w:r w:rsidRPr="000C2EAD">
        <w:rPr>
          <w:rFonts w:ascii="Times New Roman" w:eastAsia="Times New Roman" w:hAnsi="Times New Roman" w:cs="Times New Roman"/>
          <w:sz w:val="28"/>
          <w:szCs w:val="28"/>
          <w:lang w:val="tt-RU" w:eastAsia="ru-RU"/>
        </w:rPr>
        <w:t>Мультимедия технологиясе  слайд- иллюстрацияләр күрсәтергә, читтән торып экскурсия үткәрергә, бирелгән темага проект эшләргә һәм аны якларга мөмкинлек бирә. Әдәбият дәресләрендә мул</w:t>
      </w:r>
      <w:proofErr w:type="spellStart"/>
      <w:r w:rsidRPr="000C2EAD">
        <w:rPr>
          <w:rFonts w:ascii="Times New Roman" w:eastAsia="Times New Roman" w:hAnsi="Times New Roman" w:cs="Times New Roman"/>
          <w:sz w:val="28"/>
          <w:szCs w:val="28"/>
          <w:lang w:eastAsia="ru-RU"/>
        </w:rPr>
        <w:t>ьтимедия</w:t>
      </w:r>
      <w:proofErr w:type="spellEnd"/>
      <w:r w:rsidRPr="000C2EAD">
        <w:rPr>
          <w:rFonts w:ascii="Times New Roman" w:eastAsia="Times New Roman" w:hAnsi="Times New Roman" w:cs="Times New Roman"/>
          <w:sz w:val="28"/>
          <w:szCs w:val="28"/>
          <w:lang w:eastAsia="ru-RU"/>
        </w:rPr>
        <w:t xml:space="preserve"> </w:t>
      </w:r>
      <w:proofErr w:type="spellStart"/>
      <w:r w:rsidRPr="000C2EAD">
        <w:rPr>
          <w:rFonts w:ascii="Times New Roman" w:eastAsia="Times New Roman" w:hAnsi="Times New Roman" w:cs="Times New Roman"/>
          <w:sz w:val="28"/>
          <w:szCs w:val="28"/>
          <w:lang w:eastAsia="ru-RU"/>
        </w:rPr>
        <w:t>технологиясе</w:t>
      </w:r>
      <w:proofErr w:type="spellEnd"/>
      <w:r w:rsidRPr="000C2EAD">
        <w:rPr>
          <w:rFonts w:ascii="Times New Roman" w:eastAsia="Times New Roman" w:hAnsi="Times New Roman" w:cs="Times New Roman"/>
          <w:sz w:val="28"/>
          <w:szCs w:val="28"/>
          <w:lang w:eastAsia="ru-RU"/>
        </w:rPr>
        <w:t xml:space="preserve"> кулану </w:t>
      </w:r>
      <w:proofErr w:type="spellStart"/>
      <w:r w:rsidRPr="000C2EAD">
        <w:rPr>
          <w:rFonts w:ascii="Times New Roman" w:eastAsia="Times New Roman" w:hAnsi="Times New Roman" w:cs="Times New Roman"/>
          <w:sz w:val="28"/>
          <w:szCs w:val="28"/>
          <w:lang w:eastAsia="ru-RU"/>
        </w:rPr>
        <w:t>чагыштырмача</w:t>
      </w:r>
      <w:proofErr w:type="spellEnd"/>
      <w:r w:rsidRPr="000C2EAD">
        <w:rPr>
          <w:rFonts w:ascii="Times New Roman" w:eastAsia="Times New Roman" w:hAnsi="Times New Roman" w:cs="Times New Roman"/>
          <w:sz w:val="28"/>
          <w:szCs w:val="28"/>
          <w:lang w:eastAsia="ru-RU"/>
        </w:rPr>
        <w:t xml:space="preserve"> анализ </w:t>
      </w:r>
      <w:proofErr w:type="spellStart"/>
      <w:r w:rsidRPr="000C2EAD">
        <w:rPr>
          <w:rFonts w:ascii="Times New Roman" w:eastAsia="Times New Roman" w:hAnsi="Times New Roman" w:cs="Times New Roman"/>
          <w:sz w:val="28"/>
          <w:szCs w:val="28"/>
          <w:lang w:eastAsia="ru-RU"/>
        </w:rPr>
        <w:t>ясарга</w:t>
      </w:r>
      <w:proofErr w:type="spellEnd"/>
      <w:r w:rsidRPr="000C2EAD">
        <w:rPr>
          <w:rFonts w:ascii="Times New Roman" w:eastAsia="Times New Roman" w:hAnsi="Times New Roman" w:cs="Times New Roman"/>
          <w:sz w:val="28"/>
          <w:szCs w:val="28"/>
          <w:lang w:eastAsia="ru-RU"/>
        </w:rPr>
        <w:t xml:space="preserve"> да ярд</w:t>
      </w:r>
      <w:r w:rsidRPr="000C2EAD">
        <w:rPr>
          <w:rFonts w:ascii="Times New Roman" w:eastAsia="Times New Roman" w:hAnsi="Times New Roman" w:cs="Times New Roman"/>
          <w:sz w:val="28"/>
          <w:szCs w:val="28"/>
          <w:lang w:val="tt-RU" w:eastAsia="ru-RU"/>
        </w:rPr>
        <w:t>ә</w:t>
      </w:r>
      <w:r w:rsidRPr="000C2EAD">
        <w:rPr>
          <w:rFonts w:ascii="Times New Roman" w:eastAsia="Times New Roman" w:hAnsi="Times New Roman" w:cs="Times New Roman"/>
          <w:sz w:val="28"/>
          <w:szCs w:val="28"/>
          <w:lang w:eastAsia="ru-RU"/>
        </w:rPr>
        <w:t xml:space="preserve">м </w:t>
      </w:r>
      <w:proofErr w:type="spellStart"/>
      <w:r w:rsidRPr="000C2EAD">
        <w:rPr>
          <w:rFonts w:ascii="Times New Roman" w:eastAsia="Times New Roman" w:hAnsi="Times New Roman" w:cs="Times New Roman"/>
          <w:sz w:val="28"/>
          <w:szCs w:val="28"/>
          <w:lang w:eastAsia="ru-RU"/>
        </w:rPr>
        <w:t>ит</w:t>
      </w:r>
      <w:proofErr w:type="spellEnd"/>
      <w:r w:rsidRPr="000C2EAD">
        <w:rPr>
          <w:rFonts w:ascii="Times New Roman" w:eastAsia="Times New Roman" w:hAnsi="Times New Roman" w:cs="Times New Roman"/>
          <w:sz w:val="28"/>
          <w:szCs w:val="28"/>
          <w:lang w:val="tt-RU" w:eastAsia="ru-RU"/>
        </w:rPr>
        <w:t xml:space="preserve">ә. Укучыларның татар телендәге информация белән кызыксынулары татар әдәбияты дәресләрендэ компьютер куллануның бик күп мөмкинлекләрен ача. </w:t>
      </w:r>
    </w:p>
    <w:p w:rsidR="000C2EAD" w:rsidRPr="000C2EAD" w:rsidRDefault="000C2EAD" w:rsidP="006C6C47">
      <w:pPr>
        <w:widowControl w:val="0"/>
        <w:numPr>
          <w:ilvl w:val="0"/>
          <w:numId w:val="1"/>
        </w:numPr>
        <w:shd w:val="clear" w:color="auto" w:fill="FFFFFF"/>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val="tt-RU" w:eastAsia="ru-RU"/>
        </w:rPr>
      </w:pPr>
      <w:r w:rsidRPr="000C2EAD">
        <w:rPr>
          <w:rFonts w:ascii="Times New Roman" w:eastAsia="Times New Roman" w:hAnsi="Times New Roman" w:cs="Times New Roman"/>
          <w:sz w:val="28"/>
          <w:szCs w:val="28"/>
          <w:lang w:val="tt-RU" w:eastAsia="ru-RU"/>
        </w:rPr>
        <w:t>Интеренет – татар әдипләренең яңа әсәрләрен һәм танылган язучыларның сирәк басмалары белән таныша алу.</w:t>
      </w:r>
    </w:p>
    <w:p w:rsidR="000C2EAD" w:rsidRPr="000C2EAD" w:rsidRDefault="000C2EAD" w:rsidP="006C6C47">
      <w:pPr>
        <w:widowControl w:val="0"/>
        <w:numPr>
          <w:ilvl w:val="0"/>
          <w:numId w:val="1"/>
        </w:numPr>
        <w:shd w:val="clear" w:color="auto" w:fill="FFFFFF"/>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val="tt-RU" w:eastAsia="ru-RU"/>
        </w:rPr>
      </w:pPr>
      <w:r w:rsidRPr="000C2EAD">
        <w:rPr>
          <w:rFonts w:ascii="Times New Roman" w:eastAsia="Times New Roman" w:hAnsi="Times New Roman" w:cs="Times New Roman"/>
          <w:sz w:val="28"/>
          <w:szCs w:val="28"/>
          <w:lang w:val="tt-RU" w:eastAsia="ru-RU"/>
        </w:rPr>
        <w:t>Компьютер ярдәмендә укыту тиз һәм нәтиҗәле итеп үткән материалны актуальләштерә ала.</w:t>
      </w:r>
    </w:p>
    <w:p w:rsidR="000C2EAD" w:rsidRPr="000C2EAD" w:rsidRDefault="000C2EAD" w:rsidP="006C6C47">
      <w:pPr>
        <w:widowControl w:val="0"/>
        <w:numPr>
          <w:ilvl w:val="0"/>
          <w:numId w:val="1"/>
        </w:numPr>
        <w:shd w:val="clear" w:color="auto" w:fill="FFFFFF"/>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val="tt-RU" w:eastAsia="ru-RU"/>
        </w:rPr>
      </w:pPr>
      <w:r w:rsidRPr="000C2EAD">
        <w:rPr>
          <w:rFonts w:ascii="Times New Roman" w:eastAsia="Times New Roman" w:hAnsi="Times New Roman" w:cs="Times New Roman"/>
          <w:sz w:val="28"/>
          <w:szCs w:val="28"/>
          <w:lang w:val="tt-RU" w:eastAsia="ru-RU"/>
        </w:rPr>
        <w:t>Укучыларның белем һәм күнекмәләрен бәяләүдә ярдәм итә.</w:t>
      </w:r>
    </w:p>
    <w:p w:rsidR="000C2EAD" w:rsidRPr="000C2EAD" w:rsidRDefault="000C2EAD" w:rsidP="006C6C47">
      <w:pPr>
        <w:widowControl w:val="0"/>
        <w:numPr>
          <w:ilvl w:val="0"/>
          <w:numId w:val="1"/>
        </w:numPr>
        <w:shd w:val="clear" w:color="auto" w:fill="FFFFFF"/>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val="tt-RU" w:eastAsia="ru-RU"/>
        </w:rPr>
      </w:pPr>
      <w:r w:rsidRPr="000C2EAD">
        <w:rPr>
          <w:rFonts w:ascii="Times New Roman" w:eastAsia="Times New Roman" w:hAnsi="Times New Roman" w:cs="Times New Roman"/>
          <w:sz w:val="28"/>
          <w:szCs w:val="28"/>
          <w:lang w:val="tt-RU" w:eastAsia="ru-RU"/>
        </w:rPr>
        <w:t>Әдәбият дәресләрендә иллюстрацияләр, сәнгатьле уку күнекмәләре бирү һәм шагыйрьләрнең көйгә салынган җырларын тыңларга мөмкин. Дәреснең төрле этапларында материал мультимедия аша бирелә.</w:t>
      </w:r>
    </w:p>
    <w:p w:rsidR="000C2EAD" w:rsidRPr="000C2EAD" w:rsidRDefault="000C2EAD" w:rsidP="006C6C47">
      <w:pPr>
        <w:widowControl w:val="0"/>
        <w:numPr>
          <w:ilvl w:val="0"/>
          <w:numId w:val="1"/>
        </w:numPr>
        <w:shd w:val="clear" w:color="auto" w:fill="FFFFFF"/>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val="tt-RU" w:eastAsia="ru-RU"/>
        </w:rPr>
      </w:pPr>
      <w:r w:rsidRPr="000C2EAD">
        <w:rPr>
          <w:rFonts w:ascii="Times New Roman" w:eastAsia="Times New Roman" w:hAnsi="Times New Roman" w:cs="Times New Roman"/>
          <w:sz w:val="28"/>
          <w:szCs w:val="28"/>
          <w:lang w:val="tt-RU" w:eastAsia="ru-RU"/>
        </w:rPr>
        <w:t>Татар әдәбияты дәресләрендә  мультимедия проектлары төзү, традицион реферат язуны алыштыра.</w:t>
      </w:r>
    </w:p>
    <w:p w:rsidR="00167B29" w:rsidRPr="000C2EAD" w:rsidRDefault="00167B29" w:rsidP="006C6C47">
      <w:pPr>
        <w:pStyle w:val="a3"/>
        <w:spacing w:line="360" w:lineRule="auto"/>
        <w:ind w:left="0" w:firstLine="709"/>
        <w:jc w:val="both"/>
        <w:rPr>
          <w:sz w:val="28"/>
          <w:szCs w:val="28"/>
          <w:lang w:val="tt-RU"/>
        </w:rPr>
      </w:pPr>
      <w:r w:rsidRPr="000C2EAD">
        <w:rPr>
          <w:sz w:val="28"/>
          <w:szCs w:val="28"/>
          <w:lang w:val="tt-RU"/>
        </w:rPr>
        <w:t xml:space="preserve">Татар теле һәм әдәбияты дәресләрендә проектлар методын кулану да- укучыларның зирәклеген, фикерләү сәләтен, сөйләмен үстерә, татар теле һәм әдәбияты фәннәренә кызыксыну уята.Мәсәлән, тел дәресләрендә укучыларымның  китаптан әзер тестларны кулланмыйча, мөстәкыйль рәвештә үз тест вариантларын төзүләре, әдәбият дәресләрендә аерым бер </w:t>
      </w:r>
      <w:r w:rsidRPr="000C2EAD">
        <w:rPr>
          <w:sz w:val="28"/>
          <w:szCs w:val="28"/>
          <w:lang w:val="tt-RU"/>
        </w:rPr>
        <w:lastRenderedPageBreak/>
        <w:t xml:space="preserve">чорга яисә темага карата чыгыш-презентацияләр әзерләвен сорыйм. </w:t>
      </w:r>
      <w:r w:rsidRPr="009B2A5B">
        <w:rPr>
          <w:sz w:val="28"/>
          <w:szCs w:val="28"/>
          <w:lang w:val="tt-RU"/>
        </w:rPr>
        <w:t xml:space="preserve">Шулай итеп, укучылар өчен мөһим булган ачышлар ясала. </w:t>
      </w:r>
    </w:p>
    <w:p w:rsidR="00167B29" w:rsidRPr="000C2EAD" w:rsidRDefault="00167B29" w:rsidP="006C6C47">
      <w:pPr>
        <w:pStyle w:val="a3"/>
        <w:spacing w:line="360" w:lineRule="auto"/>
        <w:ind w:left="0" w:firstLine="709"/>
        <w:jc w:val="both"/>
        <w:rPr>
          <w:sz w:val="28"/>
          <w:szCs w:val="28"/>
          <w:lang w:val="tt-RU"/>
        </w:rPr>
      </w:pPr>
      <w:r w:rsidRPr="000C2EAD">
        <w:rPr>
          <w:sz w:val="28"/>
          <w:szCs w:val="28"/>
          <w:lang w:val="tt-RU"/>
        </w:rPr>
        <w:t>Укучыларым белән Резеда Вәлиеваның “Япь-яшь кенә ап-ак бөдрә каен” исемле ши-гырен укыйбыз. Шигырь табигатьне саклау темасына багышланган. Шушы шигырьне укыгач, балаларда проект ясау теләге туа.  Бу проект укучыларның бәйләнешле сөйләм телен үстерүгә, әдәби уку һәм әйләнә-тирә дөньяны өйрәнү дәресләре белән бәйләнеш тудырырга мөмкинлек бирә.Проектлар методын куллану индивидуаль һәм төркемдә эшләү күнекмәләре булдырырга ярдәм итә. Дәрестә укучылар актив, аларның кызык-сынучанлыгы арта, аралаша белү күнекмәләре үсә. Тагын бер үзенчәлекле ягы шунда – оялып торучы укучыларның да үз фикерен әйтергә менә дигән мөмкинчелеге туа.</w:t>
      </w:r>
    </w:p>
    <w:p w:rsidR="00167B29" w:rsidRPr="000C2EAD" w:rsidRDefault="00167B29" w:rsidP="006C6C47">
      <w:pPr>
        <w:pStyle w:val="a3"/>
        <w:spacing w:line="360" w:lineRule="auto"/>
        <w:ind w:left="0" w:firstLine="709"/>
        <w:jc w:val="both"/>
        <w:rPr>
          <w:sz w:val="28"/>
          <w:szCs w:val="28"/>
          <w:lang w:val="tt-RU"/>
        </w:rPr>
      </w:pPr>
      <w:r w:rsidRPr="000C2EAD">
        <w:rPr>
          <w:sz w:val="28"/>
          <w:szCs w:val="28"/>
          <w:lang w:val="tt-RU"/>
        </w:rPr>
        <w:t xml:space="preserve">     Проектлар төзү эше сыйныфтан тыш чараларның нәтиҗәлеген үстерергә ярдәм итә.Фәнни-гамәли эзләнү эшләре укучыларыбызга район һәм республика күләмендәге конференцияләргә җиңел юл   яра.</w:t>
      </w:r>
    </w:p>
    <w:p w:rsidR="00167B29" w:rsidRPr="000C2EAD" w:rsidRDefault="00167B29" w:rsidP="006C6C47">
      <w:pPr>
        <w:pStyle w:val="a3"/>
        <w:spacing w:line="360" w:lineRule="auto"/>
        <w:ind w:left="0" w:firstLine="709"/>
        <w:jc w:val="both"/>
        <w:rPr>
          <w:sz w:val="28"/>
          <w:szCs w:val="28"/>
          <w:lang w:val="tt-RU"/>
        </w:rPr>
      </w:pPr>
      <w:r w:rsidRPr="000C2EAD">
        <w:rPr>
          <w:sz w:val="28"/>
          <w:szCs w:val="28"/>
          <w:lang w:val="tt-RU"/>
        </w:rPr>
        <w:t xml:space="preserve">  Дөрес, әсәрне инде компьютер аша тиз генә өйрәнеп  булмый, аның өчен бала кулына китап алырга тиеш. Туган тел һәм әдәбият укытучысының төп методик коралы ул – сүз, әдәби әсәр үзе, а</w:t>
      </w:r>
      <w:r w:rsidR="00944420" w:rsidRPr="000C2EAD">
        <w:rPr>
          <w:sz w:val="28"/>
          <w:szCs w:val="28"/>
          <w:lang w:val="tt-RU"/>
        </w:rPr>
        <w:t>ның теле, моңы, фикер тирәнлеге</w:t>
      </w:r>
      <w:r w:rsidRPr="000C2EAD">
        <w:rPr>
          <w:sz w:val="28"/>
          <w:szCs w:val="28"/>
          <w:lang w:val="tt-RU"/>
        </w:rPr>
        <w:t>.</w:t>
      </w:r>
      <w:r w:rsidR="00944420" w:rsidRPr="000C2EAD">
        <w:rPr>
          <w:sz w:val="28"/>
          <w:szCs w:val="28"/>
          <w:lang w:val="tt-RU"/>
        </w:rPr>
        <w:t xml:space="preserve"> </w:t>
      </w:r>
      <w:r w:rsidRPr="000C2EAD">
        <w:rPr>
          <w:sz w:val="28"/>
          <w:szCs w:val="28"/>
          <w:lang w:val="tt-RU"/>
        </w:rPr>
        <w:t>Шуңа да һәр укучыда китапларга  мәхәббәт уяту максатында, күмәк һәм аерым сәнгатьле укулар, төрле иҗади  ярышлар, укучылар конференцияләре үткәрәм. Бигрәк тә Фоат Садриевның «Таң җиле», Р.Батулланың «Сөембикә кыйссасы», Ф.Яруллинның «Чәчәкләр моңы», Ф.Бәйрәмованың «Кырык сырт», «Караболак өстендә ак болыт» әсәрләрен укучыларым яратып укыйлар һәм рәхәтләнеп фикер алышалар.</w:t>
      </w:r>
    </w:p>
    <w:p w:rsidR="00507853" w:rsidRPr="000C2EAD" w:rsidRDefault="00507853" w:rsidP="006C6C47">
      <w:pPr>
        <w:pStyle w:val="a3"/>
        <w:spacing w:line="360" w:lineRule="auto"/>
        <w:ind w:left="0" w:firstLine="709"/>
        <w:jc w:val="both"/>
        <w:rPr>
          <w:sz w:val="28"/>
          <w:szCs w:val="28"/>
          <w:lang w:val="tt-RU"/>
        </w:rPr>
      </w:pPr>
      <w:r w:rsidRPr="000C2EAD">
        <w:rPr>
          <w:sz w:val="28"/>
          <w:szCs w:val="28"/>
          <w:shd w:val="clear" w:color="auto" w:fill="FFFFFF"/>
          <w:lang w:val="tt-RU"/>
        </w:rPr>
        <w:t>Тел һәм әдәбият укытучысы, бернинди мораль укымыйча гына, тылсымчы кебек оста алымнар белән алар күңеленә әхлак кануннарын яза ала. Башка бер генә фән иясе өчен дә мондый мөмкинлек юк.</w:t>
      </w:r>
    </w:p>
    <w:p w:rsidR="00167B29" w:rsidRPr="000C2EAD" w:rsidRDefault="00167B29" w:rsidP="006C6C47">
      <w:pPr>
        <w:pStyle w:val="a3"/>
        <w:spacing w:line="360" w:lineRule="auto"/>
        <w:ind w:left="0" w:firstLine="709"/>
        <w:jc w:val="both"/>
        <w:rPr>
          <w:sz w:val="28"/>
          <w:szCs w:val="28"/>
          <w:lang w:val="tt-RU"/>
        </w:rPr>
      </w:pPr>
      <w:r w:rsidRPr="000C2EAD">
        <w:rPr>
          <w:sz w:val="28"/>
          <w:szCs w:val="28"/>
          <w:lang w:val="tt-RU"/>
        </w:rPr>
        <w:t xml:space="preserve">    Укыту-тәрбия процессы сыйфатын үстерергә булышлык итүче методикалар, технологияләр шактый</w:t>
      </w:r>
      <w:r w:rsidR="00944420" w:rsidRPr="000C2EAD">
        <w:rPr>
          <w:sz w:val="28"/>
          <w:szCs w:val="28"/>
          <w:lang w:val="tt-RU"/>
        </w:rPr>
        <w:t>.</w:t>
      </w:r>
      <w:r w:rsidRPr="000C2EAD">
        <w:rPr>
          <w:sz w:val="28"/>
          <w:szCs w:val="28"/>
          <w:lang w:val="tt-RU"/>
        </w:rPr>
        <w:t xml:space="preserve"> Тик шулай да, укучыларның күзләрендә очкынны күргәндә, үз фикерләрен дәлиллләп, үз туган телләрендә </w:t>
      </w:r>
      <w:r w:rsidRPr="000C2EAD">
        <w:rPr>
          <w:sz w:val="28"/>
          <w:szCs w:val="28"/>
          <w:lang w:val="tt-RU"/>
        </w:rPr>
        <w:lastRenderedPageBreak/>
        <w:t>матур итеп әйтеп биргәндә, методик табышлар</w:t>
      </w:r>
      <w:r w:rsidR="00944420" w:rsidRPr="000C2EAD">
        <w:rPr>
          <w:sz w:val="28"/>
          <w:szCs w:val="28"/>
          <w:lang w:val="tt-RU"/>
        </w:rPr>
        <w:t xml:space="preserve">ның </w:t>
      </w:r>
      <w:r w:rsidRPr="000C2EAD">
        <w:rPr>
          <w:sz w:val="28"/>
          <w:szCs w:val="28"/>
          <w:lang w:val="tt-RU"/>
        </w:rPr>
        <w:t xml:space="preserve"> дөрес һәм нәтиҗәле </w:t>
      </w:r>
      <w:r w:rsidR="00944420" w:rsidRPr="000C2EAD">
        <w:rPr>
          <w:sz w:val="28"/>
          <w:szCs w:val="28"/>
          <w:lang w:val="tt-RU"/>
        </w:rPr>
        <w:t>булуына тагын бер кат инанасың.</w:t>
      </w:r>
    </w:p>
    <w:p w:rsidR="003D6CFD" w:rsidRPr="009B2A5B" w:rsidRDefault="003D6CFD" w:rsidP="006C6C47">
      <w:pPr>
        <w:spacing w:after="0" w:line="360" w:lineRule="auto"/>
        <w:ind w:firstLine="709"/>
        <w:jc w:val="both"/>
        <w:rPr>
          <w:rFonts w:ascii="Times New Roman" w:hAnsi="Times New Roman" w:cs="Times New Roman"/>
          <w:sz w:val="28"/>
          <w:szCs w:val="28"/>
          <w:lang w:val="tt-RU"/>
        </w:rPr>
      </w:pPr>
      <w:r w:rsidRPr="009B2A5B">
        <w:rPr>
          <w:rFonts w:ascii="Times New Roman" w:hAnsi="Times New Roman" w:cs="Times New Roman"/>
          <w:sz w:val="28"/>
          <w:szCs w:val="28"/>
          <w:lang w:val="tt-RU"/>
        </w:rPr>
        <w:t>Әдәбият:</w:t>
      </w:r>
    </w:p>
    <w:p w:rsidR="003D6CFD" w:rsidRPr="009B2A5B" w:rsidRDefault="003D6CFD" w:rsidP="006C6C47">
      <w:pPr>
        <w:spacing w:after="0" w:line="360" w:lineRule="auto"/>
        <w:ind w:firstLine="709"/>
        <w:jc w:val="both"/>
        <w:rPr>
          <w:rFonts w:ascii="Times New Roman" w:hAnsi="Times New Roman" w:cs="Times New Roman"/>
          <w:sz w:val="28"/>
          <w:szCs w:val="28"/>
          <w:lang w:val="tt-RU"/>
        </w:rPr>
      </w:pPr>
      <w:r w:rsidRPr="009B2A5B">
        <w:rPr>
          <w:rFonts w:ascii="Times New Roman" w:hAnsi="Times New Roman" w:cs="Times New Roman"/>
          <w:sz w:val="28"/>
          <w:szCs w:val="28"/>
          <w:lang w:val="tt-RU"/>
        </w:rPr>
        <w:t>1. Заһидуллина Д.Ф.  Мәктәптә татар әдәбиятын укыту методикасы.</w:t>
      </w:r>
    </w:p>
    <w:p w:rsidR="003D6CFD" w:rsidRPr="000C2EAD" w:rsidRDefault="003D6CFD" w:rsidP="006C6C47">
      <w:pPr>
        <w:spacing w:after="0" w:line="360" w:lineRule="auto"/>
        <w:ind w:firstLine="709"/>
        <w:jc w:val="both"/>
        <w:rPr>
          <w:rFonts w:ascii="Times New Roman" w:hAnsi="Times New Roman" w:cs="Times New Roman"/>
          <w:sz w:val="28"/>
          <w:szCs w:val="28"/>
        </w:rPr>
      </w:pPr>
      <w:r w:rsidRPr="009B2A5B">
        <w:rPr>
          <w:rFonts w:ascii="Times New Roman" w:hAnsi="Times New Roman" w:cs="Times New Roman"/>
          <w:sz w:val="28"/>
          <w:szCs w:val="28"/>
          <w:lang w:val="tt-RU"/>
        </w:rPr>
        <w:t>        </w:t>
      </w:r>
      <w:r w:rsidRPr="000C2EAD">
        <w:rPr>
          <w:rFonts w:ascii="Times New Roman" w:hAnsi="Times New Roman" w:cs="Times New Roman"/>
          <w:sz w:val="28"/>
          <w:szCs w:val="28"/>
        </w:rPr>
        <w:t xml:space="preserve">-Казан: </w:t>
      </w:r>
      <w:proofErr w:type="spellStart"/>
      <w:r w:rsidRPr="000C2EAD">
        <w:rPr>
          <w:rFonts w:ascii="Times New Roman" w:hAnsi="Times New Roman" w:cs="Times New Roman"/>
          <w:sz w:val="28"/>
          <w:szCs w:val="28"/>
        </w:rPr>
        <w:t>Мәгариф</w:t>
      </w:r>
      <w:proofErr w:type="spellEnd"/>
      <w:r w:rsidRPr="000C2EAD">
        <w:rPr>
          <w:rFonts w:ascii="Times New Roman" w:hAnsi="Times New Roman" w:cs="Times New Roman"/>
          <w:sz w:val="28"/>
          <w:szCs w:val="28"/>
        </w:rPr>
        <w:t>, 2004.</w:t>
      </w:r>
    </w:p>
    <w:p w:rsidR="003D6CFD" w:rsidRPr="000C2EAD" w:rsidRDefault="003D6CFD" w:rsidP="006C6C47">
      <w:pPr>
        <w:spacing w:after="0" w:line="360" w:lineRule="auto"/>
        <w:ind w:firstLine="709"/>
        <w:jc w:val="both"/>
        <w:rPr>
          <w:rFonts w:ascii="Times New Roman" w:hAnsi="Times New Roman" w:cs="Times New Roman"/>
          <w:sz w:val="28"/>
          <w:szCs w:val="28"/>
        </w:rPr>
      </w:pPr>
      <w:r w:rsidRPr="000C2EAD">
        <w:rPr>
          <w:rFonts w:ascii="Times New Roman" w:hAnsi="Times New Roman" w:cs="Times New Roman"/>
          <w:sz w:val="28"/>
          <w:szCs w:val="28"/>
        </w:rPr>
        <w:t>4. «</w:t>
      </w:r>
      <w:proofErr w:type="spellStart"/>
      <w:r w:rsidRPr="000C2EAD">
        <w:rPr>
          <w:rFonts w:ascii="Times New Roman" w:hAnsi="Times New Roman" w:cs="Times New Roman"/>
          <w:sz w:val="28"/>
          <w:szCs w:val="28"/>
        </w:rPr>
        <w:t>Мәгариф</w:t>
      </w:r>
      <w:proofErr w:type="spellEnd"/>
      <w:r w:rsidRPr="000C2EAD">
        <w:rPr>
          <w:rFonts w:ascii="Times New Roman" w:hAnsi="Times New Roman" w:cs="Times New Roman"/>
          <w:sz w:val="28"/>
          <w:szCs w:val="28"/>
        </w:rPr>
        <w:t>» журналы</w:t>
      </w:r>
      <w:proofErr w:type="gramStart"/>
      <w:r w:rsidRPr="000C2EAD">
        <w:rPr>
          <w:rFonts w:ascii="Times New Roman" w:hAnsi="Times New Roman" w:cs="Times New Roman"/>
          <w:sz w:val="28"/>
          <w:szCs w:val="28"/>
        </w:rPr>
        <w:t>.-</w:t>
      </w:r>
      <w:proofErr w:type="gramEnd"/>
      <w:r w:rsidRPr="000C2EAD">
        <w:rPr>
          <w:rFonts w:ascii="Times New Roman" w:hAnsi="Times New Roman" w:cs="Times New Roman"/>
          <w:sz w:val="28"/>
          <w:szCs w:val="28"/>
        </w:rPr>
        <w:t>Казан, 2008, №6.</w:t>
      </w:r>
    </w:p>
    <w:p w:rsidR="003D6CFD" w:rsidRPr="000C2EAD" w:rsidRDefault="003D6CFD" w:rsidP="006C6C47">
      <w:pPr>
        <w:spacing w:after="0" w:line="360" w:lineRule="auto"/>
        <w:ind w:firstLine="709"/>
        <w:jc w:val="both"/>
        <w:rPr>
          <w:rFonts w:ascii="Times New Roman" w:hAnsi="Times New Roman" w:cs="Times New Roman"/>
          <w:sz w:val="28"/>
          <w:szCs w:val="28"/>
        </w:rPr>
      </w:pPr>
      <w:r w:rsidRPr="000C2EAD">
        <w:rPr>
          <w:rFonts w:ascii="Times New Roman" w:hAnsi="Times New Roman" w:cs="Times New Roman"/>
          <w:sz w:val="28"/>
          <w:szCs w:val="28"/>
        </w:rPr>
        <w:t>5. «</w:t>
      </w:r>
      <w:proofErr w:type="spellStart"/>
      <w:r w:rsidRPr="000C2EAD">
        <w:rPr>
          <w:rFonts w:ascii="Times New Roman" w:hAnsi="Times New Roman" w:cs="Times New Roman"/>
          <w:sz w:val="28"/>
          <w:szCs w:val="28"/>
        </w:rPr>
        <w:t>Мәгариф</w:t>
      </w:r>
      <w:proofErr w:type="spellEnd"/>
      <w:r w:rsidRPr="000C2EAD">
        <w:rPr>
          <w:rFonts w:ascii="Times New Roman" w:hAnsi="Times New Roman" w:cs="Times New Roman"/>
          <w:sz w:val="28"/>
          <w:szCs w:val="28"/>
        </w:rPr>
        <w:t>» журналы</w:t>
      </w:r>
      <w:proofErr w:type="gramStart"/>
      <w:r w:rsidRPr="000C2EAD">
        <w:rPr>
          <w:rFonts w:ascii="Times New Roman" w:hAnsi="Times New Roman" w:cs="Times New Roman"/>
          <w:sz w:val="28"/>
          <w:szCs w:val="28"/>
        </w:rPr>
        <w:t>.-</w:t>
      </w:r>
      <w:proofErr w:type="gramEnd"/>
      <w:r w:rsidRPr="000C2EAD">
        <w:rPr>
          <w:rFonts w:ascii="Times New Roman" w:hAnsi="Times New Roman" w:cs="Times New Roman"/>
          <w:sz w:val="28"/>
          <w:szCs w:val="28"/>
        </w:rPr>
        <w:t>Казан , 2002, №6.</w:t>
      </w:r>
    </w:p>
    <w:p w:rsidR="003D6CFD" w:rsidRPr="000C2EAD" w:rsidRDefault="003D6CFD" w:rsidP="006C6C47">
      <w:pPr>
        <w:spacing w:after="0" w:line="360" w:lineRule="auto"/>
        <w:ind w:firstLine="709"/>
        <w:jc w:val="both"/>
        <w:rPr>
          <w:rFonts w:ascii="Times New Roman" w:hAnsi="Times New Roman" w:cs="Times New Roman"/>
          <w:sz w:val="28"/>
          <w:szCs w:val="28"/>
        </w:rPr>
      </w:pPr>
      <w:r w:rsidRPr="000C2EAD">
        <w:rPr>
          <w:rFonts w:ascii="Times New Roman" w:hAnsi="Times New Roman" w:cs="Times New Roman"/>
          <w:sz w:val="28"/>
          <w:szCs w:val="28"/>
        </w:rPr>
        <w:t>6. «</w:t>
      </w:r>
      <w:proofErr w:type="spellStart"/>
      <w:r w:rsidRPr="000C2EAD">
        <w:rPr>
          <w:rFonts w:ascii="Times New Roman" w:hAnsi="Times New Roman" w:cs="Times New Roman"/>
          <w:sz w:val="28"/>
          <w:szCs w:val="28"/>
        </w:rPr>
        <w:t>Мәгариф</w:t>
      </w:r>
      <w:proofErr w:type="spellEnd"/>
      <w:r w:rsidRPr="000C2EAD">
        <w:rPr>
          <w:rFonts w:ascii="Times New Roman" w:hAnsi="Times New Roman" w:cs="Times New Roman"/>
          <w:sz w:val="28"/>
          <w:szCs w:val="28"/>
        </w:rPr>
        <w:t>» журналы</w:t>
      </w:r>
      <w:proofErr w:type="gramStart"/>
      <w:r w:rsidRPr="000C2EAD">
        <w:rPr>
          <w:rFonts w:ascii="Times New Roman" w:hAnsi="Times New Roman" w:cs="Times New Roman"/>
          <w:sz w:val="28"/>
          <w:szCs w:val="28"/>
        </w:rPr>
        <w:t>.-</w:t>
      </w:r>
      <w:proofErr w:type="gramEnd"/>
      <w:r w:rsidRPr="000C2EAD">
        <w:rPr>
          <w:rFonts w:ascii="Times New Roman" w:hAnsi="Times New Roman" w:cs="Times New Roman"/>
          <w:sz w:val="28"/>
          <w:szCs w:val="28"/>
        </w:rPr>
        <w:t>Казан, 2002, №8.</w:t>
      </w:r>
    </w:p>
    <w:p w:rsidR="003D6CFD" w:rsidRPr="000C2EAD" w:rsidRDefault="003D6CFD" w:rsidP="006C6C47">
      <w:pPr>
        <w:spacing w:after="0" w:line="360" w:lineRule="auto"/>
        <w:ind w:firstLine="709"/>
        <w:jc w:val="both"/>
        <w:rPr>
          <w:rFonts w:ascii="Times New Roman" w:hAnsi="Times New Roman" w:cs="Times New Roman"/>
          <w:sz w:val="28"/>
          <w:szCs w:val="28"/>
        </w:rPr>
      </w:pPr>
      <w:r w:rsidRPr="000C2EAD">
        <w:rPr>
          <w:rFonts w:ascii="Times New Roman" w:hAnsi="Times New Roman" w:cs="Times New Roman"/>
          <w:sz w:val="28"/>
          <w:szCs w:val="28"/>
        </w:rPr>
        <w:t>7. «</w:t>
      </w:r>
      <w:proofErr w:type="spellStart"/>
      <w:r w:rsidRPr="000C2EAD">
        <w:rPr>
          <w:rFonts w:ascii="Times New Roman" w:hAnsi="Times New Roman" w:cs="Times New Roman"/>
          <w:sz w:val="28"/>
          <w:szCs w:val="28"/>
        </w:rPr>
        <w:t>Мәгариф</w:t>
      </w:r>
      <w:proofErr w:type="spellEnd"/>
      <w:r w:rsidRPr="000C2EAD">
        <w:rPr>
          <w:rFonts w:ascii="Times New Roman" w:hAnsi="Times New Roman" w:cs="Times New Roman"/>
          <w:sz w:val="28"/>
          <w:szCs w:val="28"/>
        </w:rPr>
        <w:t>» журналы</w:t>
      </w:r>
      <w:proofErr w:type="gramStart"/>
      <w:r w:rsidRPr="000C2EAD">
        <w:rPr>
          <w:rFonts w:ascii="Times New Roman" w:hAnsi="Times New Roman" w:cs="Times New Roman"/>
          <w:sz w:val="28"/>
          <w:szCs w:val="28"/>
        </w:rPr>
        <w:t>.-</w:t>
      </w:r>
      <w:proofErr w:type="gramEnd"/>
      <w:r w:rsidRPr="000C2EAD">
        <w:rPr>
          <w:rFonts w:ascii="Times New Roman" w:hAnsi="Times New Roman" w:cs="Times New Roman"/>
          <w:sz w:val="28"/>
          <w:szCs w:val="28"/>
        </w:rPr>
        <w:t>Казан, 2000,  №7</w:t>
      </w:r>
    </w:p>
    <w:p w:rsidR="003D6CFD" w:rsidRPr="000C2EAD" w:rsidRDefault="003D6CFD" w:rsidP="006C6C47">
      <w:pPr>
        <w:spacing w:after="0" w:line="360" w:lineRule="auto"/>
        <w:ind w:firstLine="709"/>
        <w:jc w:val="both"/>
        <w:rPr>
          <w:rFonts w:ascii="Times New Roman" w:hAnsi="Times New Roman" w:cs="Times New Roman"/>
          <w:sz w:val="28"/>
          <w:szCs w:val="28"/>
        </w:rPr>
      </w:pPr>
      <w:r w:rsidRPr="000C2EAD">
        <w:rPr>
          <w:rFonts w:ascii="Times New Roman" w:hAnsi="Times New Roman" w:cs="Times New Roman"/>
          <w:sz w:val="28"/>
          <w:szCs w:val="28"/>
        </w:rPr>
        <w:t>8. «</w:t>
      </w:r>
      <w:proofErr w:type="spellStart"/>
      <w:r w:rsidRPr="000C2EAD">
        <w:rPr>
          <w:rFonts w:ascii="Times New Roman" w:hAnsi="Times New Roman" w:cs="Times New Roman"/>
          <w:sz w:val="28"/>
          <w:szCs w:val="28"/>
        </w:rPr>
        <w:t>Мәгариф</w:t>
      </w:r>
      <w:proofErr w:type="spellEnd"/>
      <w:r w:rsidRPr="000C2EAD">
        <w:rPr>
          <w:rFonts w:ascii="Times New Roman" w:hAnsi="Times New Roman" w:cs="Times New Roman"/>
          <w:sz w:val="28"/>
          <w:szCs w:val="28"/>
        </w:rPr>
        <w:t>» журналы</w:t>
      </w:r>
      <w:proofErr w:type="gramStart"/>
      <w:r w:rsidRPr="000C2EAD">
        <w:rPr>
          <w:rFonts w:ascii="Times New Roman" w:hAnsi="Times New Roman" w:cs="Times New Roman"/>
          <w:sz w:val="28"/>
          <w:szCs w:val="28"/>
        </w:rPr>
        <w:t>.-</w:t>
      </w:r>
      <w:proofErr w:type="gramEnd"/>
      <w:r w:rsidRPr="000C2EAD">
        <w:rPr>
          <w:rFonts w:ascii="Times New Roman" w:hAnsi="Times New Roman" w:cs="Times New Roman"/>
          <w:sz w:val="28"/>
          <w:szCs w:val="28"/>
        </w:rPr>
        <w:t>Казан, 2007,  №8</w:t>
      </w:r>
    </w:p>
    <w:p w:rsidR="00B316D8" w:rsidRPr="000C2EAD" w:rsidRDefault="00B316D8" w:rsidP="006C6C47">
      <w:pPr>
        <w:spacing w:after="0" w:line="360" w:lineRule="auto"/>
        <w:ind w:firstLine="709"/>
        <w:jc w:val="both"/>
        <w:rPr>
          <w:rFonts w:ascii="Times New Roman" w:hAnsi="Times New Roman" w:cs="Times New Roman"/>
          <w:sz w:val="28"/>
          <w:szCs w:val="28"/>
          <w:lang w:val="tt-RU"/>
        </w:rPr>
      </w:pPr>
    </w:p>
    <w:sectPr w:rsidR="00B316D8" w:rsidRPr="000C2E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56167"/>
    <w:multiLevelType w:val="hybridMultilevel"/>
    <w:tmpl w:val="30C449F8"/>
    <w:lvl w:ilvl="0" w:tplc="44828254">
      <w:start w:val="1"/>
      <w:numFmt w:val="decimal"/>
      <w:lvlText w:val="%1."/>
      <w:lvlJc w:val="left"/>
      <w:pPr>
        <w:ind w:left="912" w:hanging="360"/>
      </w:pPr>
      <w:rPr>
        <w:rFonts w:hint="default"/>
      </w:rPr>
    </w:lvl>
    <w:lvl w:ilvl="1" w:tplc="04190019" w:tentative="1">
      <w:start w:val="1"/>
      <w:numFmt w:val="lowerLetter"/>
      <w:lvlText w:val="%2."/>
      <w:lvlJc w:val="left"/>
      <w:pPr>
        <w:ind w:left="1632" w:hanging="360"/>
      </w:pPr>
    </w:lvl>
    <w:lvl w:ilvl="2" w:tplc="0419001B" w:tentative="1">
      <w:start w:val="1"/>
      <w:numFmt w:val="lowerRoman"/>
      <w:lvlText w:val="%3."/>
      <w:lvlJc w:val="right"/>
      <w:pPr>
        <w:ind w:left="2352" w:hanging="180"/>
      </w:pPr>
    </w:lvl>
    <w:lvl w:ilvl="3" w:tplc="0419000F" w:tentative="1">
      <w:start w:val="1"/>
      <w:numFmt w:val="decimal"/>
      <w:lvlText w:val="%4."/>
      <w:lvlJc w:val="left"/>
      <w:pPr>
        <w:ind w:left="3072" w:hanging="360"/>
      </w:pPr>
    </w:lvl>
    <w:lvl w:ilvl="4" w:tplc="04190019" w:tentative="1">
      <w:start w:val="1"/>
      <w:numFmt w:val="lowerLetter"/>
      <w:lvlText w:val="%5."/>
      <w:lvlJc w:val="left"/>
      <w:pPr>
        <w:ind w:left="3792" w:hanging="360"/>
      </w:pPr>
    </w:lvl>
    <w:lvl w:ilvl="5" w:tplc="0419001B" w:tentative="1">
      <w:start w:val="1"/>
      <w:numFmt w:val="lowerRoman"/>
      <w:lvlText w:val="%6."/>
      <w:lvlJc w:val="right"/>
      <w:pPr>
        <w:ind w:left="4512" w:hanging="180"/>
      </w:pPr>
    </w:lvl>
    <w:lvl w:ilvl="6" w:tplc="0419000F" w:tentative="1">
      <w:start w:val="1"/>
      <w:numFmt w:val="decimal"/>
      <w:lvlText w:val="%7."/>
      <w:lvlJc w:val="left"/>
      <w:pPr>
        <w:ind w:left="5232" w:hanging="360"/>
      </w:pPr>
    </w:lvl>
    <w:lvl w:ilvl="7" w:tplc="04190019" w:tentative="1">
      <w:start w:val="1"/>
      <w:numFmt w:val="lowerLetter"/>
      <w:lvlText w:val="%8."/>
      <w:lvlJc w:val="left"/>
      <w:pPr>
        <w:ind w:left="5952" w:hanging="360"/>
      </w:pPr>
    </w:lvl>
    <w:lvl w:ilvl="8" w:tplc="0419001B" w:tentative="1">
      <w:start w:val="1"/>
      <w:numFmt w:val="lowerRoman"/>
      <w:lvlText w:val="%9."/>
      <w:lvlJc w:val="right"/>
      <w:pPr>
        <w:ind w:left="667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6D8"/>
    <w:rsid w:val="000C2EAD"/>
    <w:rsid w:val="00167B29"/>
    <w:rsid w:val="00334F8C"/>
    <w:rsid w:val="003D6CFD"/>
    <w:rsid w:val="004F2AC6"/>
    <w:rsid w:val="00507853"/>
    <w:rsid w:val="00542328"/>
    <w:rsid w:val="006C6C47"/>
    <w:rsid w:val="00944420"/>
    <w:rsid w:val="009A17E5"/>
    <w:rsid w:val="009B2A5B"/>
    <w:rsid w:val="00B316D8"/>
    <w:rsid w:val="00B6374D"/>
    <w:rsid w:val="00E2061E"/>
    <w:rsid w:val="00EB7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EB7FC4"/>
    <w:pPr>
      <w:spacing w:before="90" w:after="90"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167B29"/>
    <w:pPr>
      <w:spacing w:after="0" w:line="240" w:lineRule="auto"/>
      <w:ind w:left="708"/>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D6CFD"/>
  </w:style>
  <w:style w:type="paragraph" w:customStyle="1" w:styleId="p3">
    <w:name w:val="p3"/>
    <w:basedOn w:val="a"/>
    <w:rsid w:val="006C6C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6C6C47"/>
  </w:style>
  <w:style w:type="paragraph" w:styleId="a4">
    <w:name w:val="Balloon Text"/>
    <w:basedOn w:val="a"/>
    <w:link w:val="a5"/>
    <w:uiPriority w:val="99"/>
    <w:semiHidden/>
    <w:unhideWhenUsed/>
    <w:rsid w:val="00E206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06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EB7FC4"/>
    <w:pPr>
      <w:spacing w:before="90" w:after="90"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167B29"/>
    <w:pPr>
      <w:spacing w:after="0" w:line="240" w:lineRule="auto"/>
      <w:ind w:left="708"/>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D6CFD"/>
  </w:style>
  <w:style w:type="paragraph" w:customStyle="1" w:styleId="p3">
    <w:name w:val="p3"/>
    <w:basedOn w:val="a"/>
    <w:rsid w:val="006C6C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6C6C47"/>
  </w:style>
  <w:style w:type="paragraph" w:styleId="a4">
    <w:name w:val="Balloon Text"/>
    <w:basedOn w:val="a"/>
    <w:link w:val="a5"/>
    <w:uiPriority w:val="99"/>
    <w:semiHidden/>
    <w:unhideWhenUsed/>
    <w:rsid w:val="00E206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06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91489">
      <w:bodyDiv w:val="1"/>
      <w:marLeft w:val="0"/>
      <w:marRight w:val="0"/>
      <w:marTop w:val="0"/>
      <w:marBottom w:val="0"/>
      <w:divBdr>
        <w:top w:val="none" w:sz="0" w:space="0" w:color="auto"/>
        <w:left w:val="none" w:sz="0" w:space="0" w:color="auto"/>
        <w:bottom w:val="none" w:sz="0" w:space="0" w:color="auto"/>
        <w:right w:val="none" w:sz="0" w:space="0" w:color="auto"/>
      </w:divBdr>
    </w:div>
    <w:div w:id="136670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24866-B9A6-4F3A-95AD-717CE010B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1508</Words>
  <Characters>8599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2015-12-21T19:04:00Z</cp:lastPrinted>
  <dcterms:created xsi:type="dcterms:W3CDTF">2016-02-26T21:14:00Z</dcterms:created>
  <dcterms:modified xsi:type="dcterms:W3CDTF">2016-02-26T21:14:00Z</dcterms:modified>
</cp:coreProperties>
</file>